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3B" w:rsidRPr="00DD323B" w:rsidRDefault="00DD323B" w:rsidP="00DD323B">
      <w:pPr>
        <w:jc w:val="right"/>
        <w:rPr>
          <w:color w:val="000000"/>
          <w:sz w:val="28"/>
          <w:szCs w:val="28"/>
        </w:rPr>
      </w:pPr>
      <w:r w:rsidRPr="00DD323B">
        <w:rPr>
          <w:color w:val="000000"/>
          <w:sz w:val="28"/>
          <w:szCs w:val="28"/>
        </w:rPr>
        <w:t>ПРОЕКТ</w:t>
      </w:r>
    </w:p>
    <w:p w:rsidR="00CA2890" w:rsidRPr="00494231" w:rsidRDefault="00CA2890" w:rsidP="00CA2890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6096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CA2890" w:rsidRPr="00494231" w:rsidTr="00C13BE1">
        <w:tc>
          <w:tcPr>
            <w:tcW w:w="9606" w:type="dxa"/>
          </w:tcPr>
          <w:p w:rsidR="00CA2890" w:rsidRPr="00494231" w:rsidRDefault="00CA2890" w:rsidP="00C13BE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CA2890" w:rsidRPr="00494231" w:rsidRDefault="00CA2890" w:rsidP="00C13BE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 xml:space="preserve">СТАРОКАМЕНСКОГО СЕЛЬСОВЕТА ПЕНЗЕНСКОГО РАЙОНА </w:t>
            </w:r>
          </w:p>
          <w:p w:rsidR="00CA2890" w:rsidRPr="00494231" w:rsidRDefault="00CA2890" w:rsidP="00C13BE1">
            <w:pPr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CA2890" w:rsidRPr="00494231" w:rsidTr="00C13BE1">
        <w:trPr>
          <w:trHeight w:val="107"/>
        </w:trPr>
        <w:tc>
          <w:tcPr>
            <w:tcW w:w="9606" w:type="dxa"/>
          </w:tcPr>
          <w:p w:rsidR="00CA2890" w:rsidRPr="00632719" w:rsidRDefault="00CA2890" w:rsidP="00C13BE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A2890" w:rsidRPr="00494231" w:rsidTr="00C13BE1">
        <w:tc>
          <w:tcPr>
            <w:tcW w:w="9606" w:type="dxa"/>
          </w:tcPr>
          <w:p w:rsidR="00CA2890" w:rsidRPr="00632719" w:rsidRDefault="00CA2890" w:rsidP="00C13BE1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СЕДЬМОГО </w:t>
            </w:r>
            <w:r w:rsidRPr="00632719">
              <w:rPr>
                <w:color w:val="000000"/>
                <w:sz w:val="28"/>
                <w:szCs w:val="28"/>
              </w:rPr>
              <w:t>СОЗЫВА</w:t>
            </w:r>
          </w:p>
          <w:p w:rsidR="00CA2890" w:rsidRPr="00632719" w:rsidRDefault="00CA2890" w:rsidP="00C13BE1">
            <w:pPr>
              <w:pStyle w:val="3"/>
              <w:tabs>
                <w:tab w:val="clear" w:pos="360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632719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632719">
              <w:rPr>
                <w:color w:val="000000"/>
                <w:sz w:val="28"/>
                <w:szCs w:val="28"/>
              </w:rPr>
              <w:t xml:space="preserve"> Е Ш Е Н И Е</w:t>
            </w:r>
          </w:p>
        </w:tc>
      </w:tr>
    </w:tbl>
    <w:p w:rsidR="00CA2890" w:rsidRPr="00494231" w:rsidRDefault="00CA2890" w:rsidP="00CA2890">
      <w:pPr>
        <w:spacing w:line="240" w:lineRule="exact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A2890" w:rsidRPr="00494231" w:rsidTr="00C13BE1">
        <w:tc>
          <w:tcPr>
            <w:tcW w:w="284" w:type="dxa"/>
            <w:vAlign w:val="bottom"/>
          </w:tcPr>
          <w:p w:rsidR="00CA2890" w:rsidRPr="00494231" w:rsidRDefault="00CA2890" w:rsidP="00C13BE1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2890" w:rsidRPr="001F6BA1" w:rsidRDefault="00CA2890" w:rsidP="00C13BE1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CA2890" w:rsidRPr="00494231" w:rsidRDefault="00CA2890" w:rsidP="00C13BE1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A2890" w:rsidRPr="00494231" w:rsidRDefault="00CA2890" w:rsidP="00C13BE1">
            <w:pPr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</w:tr>
      <w:tr w:rsidR="00CA2890" w:rsidRPr="00494231" w:rsidTr="00C13BE1">
        <w:tc>
          <w:tcPr>
            <w:tcW w:w="4650" w:type="dxa"/>
            <w:gridSpan w:val="4"/>
          </w:tcPr>
          <w:p w:rsidR="00CA2890" w:rsidRDefault="00CA2890" w:rsidP="00C13BE1">
            <w:pPr>
              <w:spacing w:line="240" w:lineRule="exact"/>
              <w:jc w:val="center"/>
              <w:rPr>
                <w:color w:val="000000"/>
              </w:rPr>
            </w:pPr>
          </w:p>
          <w:p w:rsidR="00CA2890" w:rsidRPr="00494231" w:rsidRDefault="00CA2890" w:rsidP="00C13BE1">
            <w:pPr>
              <w:spacing w:line="240" w:lineRule="exact"/>
              <w:jc w:val="center"/>
              <w:rPr>
                <w:color w:val="000000"/>
              </w:rPr>
            </w:pPr>
            <w:proofErr w:type="gramStart"/>
            <w:r w:rsidRPr="00494231">
              <w:rPr>
                <w:color w:val="000000"/>
              </w:rPr>
              <w:t>с</w:t>
            </w:r>
            <w:proofErr w:type="gramEnd"/>
            <w:r w:rsidRPr="00494231">
              <w:rPr>
                <w:color w:val="000000"/>
              </w:rPr>
              <w:t>. Старая Каменка</w:t>
            </w:r>
          </w:p>
        </w:tc>
      </w:tr>
    </w:tbl>
    <w:p w:rsidR="00CA2890" w:rsidRDefault="00CA2890" w:rsidP="00CA2890">
      <w:pPr>
        <w:jc w:val="center"/>
        <w:rPr>
          <w:b/>
          <w:sz w:val="28"/>
          <w:szCs w:val="28"/>
        </w:rPr>
      </w:pPr>
      <w:r w:rsidRPr="00162B4D">
        <w:rPr>
          <w:b/>
          <w:sz w:val="28"/>
          <w:szCs w:val="28"/>
        </w:rPr>
        <w:t>О внесении изменений  в Порядок оплаты труда водителей муниципальной пожарной охраны, занятых в администрации Старокаменского сельсовета Пензенского района Пензенской области</w:t>
      </w:r>
    </w:p>
    <w:p w:rsidR="00CA2890" w:rsidRPr="00162B4D" w:rsidRDefault="00CA2890" w:rsidP="00CA2890">
      <w:pPr>
        <w:jc w:val="center"/>
        <w:rPr>
          <w:b/>
          <w:sz w:val="28"/>
          <w:szCs w:val="28"/>
        </w:rPr>
      </w:pPr>
    </w:p>
    <w:p w:rsidR="00CA2890" w:rsidRDefault="00CA2890" w:rsidP="00CA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"Об общих принципах организации местного самоуправления в Российской Федерации" (с последующими изменениями и дополнениями), статьей 20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Устава Старокаменского сельсовета Пензенского района Пензенской области</w:t>
      </w:r>
    </w:p>
    <w:p w:rsidR="00CA2890" w:rsidRDefault="00CA2890" w:rsidP="00CA2890">
      <w:pPr>
        <w:jc w:val="center"/>
        <w:rPr>
          <w:sz w:val="28"/>
          <w:szCs w:val="28"/>
        </w:rPr>
      </w:pPr>
    </w:p>
    <w:p w:rsidR="00CA2890" w:rsidRDefault="00CA2890" w:rsidP="00CA28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Старокаменского сельсовета </w:t>
      </w:r>
      <w:r w:rsidR="00E64BC6">
        <w:rPr>
          <w:b/>
          <w:sz w:val="28"/>
          <w:szCs w:val="28"/>
        </w:rPr>
        <w:t xml:space="preserve">Пензенского района Пензенской области </w:t>
      </w:r>
      <w:r>
        <w:rPr>
          <w:b/>
          <w:sz w:val="28"/>
          <w:szCs w:val="28"/>
        </w:rPr>
        <w:t>решил:</w:t>
      </w:r>
    </w:p>
    <w:p w:rsidR="00CA2890" w:rsidRDefault="00CA2890" w:rsidP="00CA2890">
      <w:pPr>
        <w:jc w:val="center"/>
        <w:rPr>
          <w:sz w:val="28"/>
          <w:szCs w:val="28"/>
        </w:rPr>
      </w:pPr>
    </w:p>
    <w:p w:rsidR="00CA2890" w:rsidRDefault="00CA2890" w:rsidP="00CA28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</w:t>
      </w:r>
      <w:r w:rsidRPr="00FB2C6C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FB2C6C">
        <w:rPr>
          <w:sz w:val="28"/>
          <w:szCs w:val="28"/>
        </w:rPr>
        <w:t xml:space="preserve"> оплаты труда водителей муниципальной пожарной охраны, занятых в администрации Старокаменского сельсовета Пензенского района Пензенской области</w:t>
      </w:r>
      <w:r>
        <w:rPr>
          <w:sz w:val="28"/>
          <w:szCs w:val="28"/>
        </w:rPr>
        <w:t>» (далее - Порядок), утвержденный  решением Комитета местного самоуправления Старокаменского сельсовета Пензенского района Пензенской области от 27.08.2014 г. № 430/137-</w:t>
      </w:r>
      <w:r w:rsidRPr="00FB2C6C">
        <w:rPr>
          <w:sz w:val="28"/>
          <w:szCs w:val="28"/>
        </w:rPr>
        <w:t>5</w:t>
      </w:r>
      <w:r>
        <w:rPr>
          <w:sz w:val="28"/>
          <w:szCs w:val="28"/>
        </w:rPr>
        <w:t xml:space="preserve"> следующие изменения</w:t>
      </w:r>
      <w:r w:rsidRPr="00FB2C6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A2890" w:rsidRPr="00FB2C6C" w:rsidRDefault="00CA2890" w:rsidP="00CA2890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1.1. Приложение № 1 к Порядку изложить в новой редакции, согласно приложению № 1 к настоящему решению».</w:t>
      </w:r>
    </w:p>
    <w:p w:rsidR="00CA2890" w:rsidRDefault="00CA2890" w:rsidP="00CA2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Финансирование расходов по оплате труда рабочих, занятых в администрации Старокаменского сельсовета Пензенского района Пензенской области осуществлять за счет средств, предусмотренных бюджетом Старокаменского сельсовета Пензенского района Пензенской области.</w:t>
      </w:r>
    </w:p>
    <w:p w:rsidR="00CA2890" w:rsidRDefault="00CA2890" w:rsidP="00CA2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информационном бюллетене Старокаменского сельсовета Пензенского района  Пензенской области «</w:t>
      </w:r>
      <w:proofErr w:type="spellStart"/>
      <w:r>
        <w:rPr>
          <w:sz w:val="28"/>
          <w:szCs w:val="28"/>
        </w:rPr>
        <w:t>Старокаменские</w:t>
      </w:r>
      <w:proofErr w:type="spellEnd"/>
      <w:r>
        <w:rPr>
          <w:sz w:val="28"/>
          <w:szCs w:val="28"/>
        </w:rPr>
        <w:t xml:space="preserve"> вести».</w:t>
      </w:r>
    </w:p>
    <w:p w:rsidR="00CA2890" w:rsidRDefault="00CA2890" w:rsidP="00CA2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решение вступает в силу на следующий день после дня его официального опубликования и распространяется на правоотношения, возникшие с 1 января 2020 года.       </w:t>
      </w:r>
    </w:p>
    <w:p w:rsidR="00CA2890" w:rsidRDefault="00CA2890" w:rsidP="00CA289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ведущего специалиста по учету и отчетности администрации Старокаменского сельсовета Пензенского района Пензенской области.</w:t>
      </w:r>
    </w:p>
    <w:p w:rsidR="00CA2890" w:rsidRDefault="00CA2890" w:rsidP="00CA2890">
      <w:pPr>
        <w:rPr>
          <w:sz w:val="28"/>
          <w:szCs w:val="28"/>
        </w:rPr>
      </w:pPr>
    </w:p>
    <w:p w:rsidR="00CA2890" w:rsidRDefault="00CA2890" w:rsidP="00CA2890">
      <w:pPr>
        <w:rPr>
          <w:sz w:val="28"/>
          <w:szCs w:val="28"/>
        </w:rPr>
      </w:pPr>
    </w:p>
    <w:p w:rsidR="00CA2890" w:rsidRDefault="00CA2890" w:rsidP="00CA2890">
      <w:pPr>
        <w:rPr>
          <w:sz w:val="28"/>
          <w:szCs w:val="28"/>
        </w:rPr>
      </w:pPr>
      <w:r>
        <w:rPr>
          <w:sz w:val="28"/>
          <w:szCs w:val="28"/>
        </w:rPr>
        <w:t>Глава Старокаменского сельсовета                                          И. А. Вдовин</w:t>
      </w:r>
    </w:p>
    <w:p w:rsidR="00CA2890" w:rsidRDefault="00CA2890" w:rsidP="00CA2890">
      <w:pPr>
        <w:rPr>
          <w:sz w:val="28"/>
          <w:szCs w:val="28"/>
        </w:rPr>
        <w:sectPr w:rsidR="00CA2890">
          <w:pgSz w:w="11906" w:h="16838"/>
          <w:pgMar w:top="709" w:right="851" w:bottom="1134" w:left="1701" w:header="709" w:footer="709" w:gutter="0"/>
          <w:cols w:space="720"/>
        </w:sectPr>
      </w:pPr>
    </w:p>
    <w:p w:rsidR="00CA2890" w:rsidRDefault="00CA2890" w:rsidP="00CA289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решению Комитета</w:t>
      </w:r>
    </w:p>
    <w:p w:rsidR="00CA2890" w:rsidRDefault="00CA2890" w:rsidP="00CA28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местного самоуправления </w:t>
      </w:r>
    </w:p>
    <w:p w:rsidR="00CA2890" w:rsidRDefault="00CA2890" w:rsidP="00CA2890">
      <w:pPr>
        <w:jc w:val="right"/>
        <w:rPr>
          <w:sz w:val="24"/>
          <w:szCs w:val="24"/>
        </w:rPr>
      </w:pPr>
      <w:r w:rsidRPr="00F34F6C">
        <w:rPr>
          <w:sz w:val="24"/>
          <w:szCs w:val="24"/>
        </w:rPr>
        <w:t xml:space="preserve"> Старокаменского сельсовета </w:t>
      </w:r>
    </w:p>
    <w:p w:rsidR="00CA2890" w:rsidRDefault="00CA2890" w:rsidP="00CA2890">
      <w:pPr>
        <w:jc w:val="right"/>
        <w:rPr>
          <w:sz w:val="24"/>
          <w:szCs w:val="24"/>
        </w:rPr>
      </w:pPr>
      <w:r w:rsidRPr="00F34F6C">
        <w:rPr>
          <w:sz w:val="24"/>
          <w:szCs w:val="24"/>
        </w:rPr>
        <w:t>Пензенского района</w:t>
      </w:r>
    </w:p>
    <w:p w:rsidR="00CA2890" w:rsidRDefault="00CA2890" w:rsidP="00CA2890">
      <w:pPr>
        <w:jc w:val="right"/>
        <w:rPr>
          <w:sz w:val="24"/>
          <w:szCs w:val="24"/>
        </w:rPr>
      </w:pPr>
      <w:r w:rsidRPr="00F34F6C">
        <w:rPr>
          <w:sz w:val="24"/>
          <w:szCs w:val="24"/>
        </w:rPr>
        <w:t>Пензенской области</w:t>
      </w:r>
    </w:p>
    <w:p w:rsidR="00CA2890" w:rsidRPr="001704B9" w:rsidRDefault="00CA2890" w:rsidP="00CA2890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23107">
        <w:rPr>
          <w:rFonts w:ascii="Times New Roman" w:hAnsi="Times New Roman" w:cs="Times New Roman"/>
          <w:sz w:val="24"/>
          <w:szCs w:val="24"/>
        </w:rPr>
        <w:t>____________</w:t>
      </w:r>
      <w:r w:rsidRPr="001704B9">
        <w:rPr>
          <w:rFonts w:ascii="Times New Roman" w:hAnsi="Times New Roman" w:cs="Times New Roman"/>
          <w:sz w:val="24"/>
          <w:szCs w:val="24"/>
        </w:rPr>
        <w:t xml:space="preserve"> № </w:t>
      </w:r>
      <w:r w:rsidR="00423107">
        <w:rPr>
          <w:rFonts w:ascii="Times New Roman" w:hAnsi="Times New Roman" w:cs="Times New Roman"/>
          <w:sz w:val="24"/>
          <w:szCs w:val="24"/>
        </w:rPr>
        <w:t>______</w:t>
      </w:r>
    </w:p>
    <w:p w:rsidR="00CA2890" w:rsidRDefault="00CA2890" w:rsidP="00CA2890">
      <w:pPr>
        <w:tabs>
          <w:tab w:val="left" w:pos="6810"/>
        </w:tabs>
        <w:ind w:left="6237"/>
        <w:jc w:val="right"/>
        <w:rPr>
          <w:sz w:val="24"/>
          <w:szCs w:val="24"/>
        </w:rPr>
      </w:pPr>
    </w:p>
    <w:p w:rsidR="00CA2890" w:rsidRDefault="00CA2890" w:rsidP="00CA2890">
      <w:pPr>
        <w:tabs>
          <w:tab w:val="left" w:pos="6810"/>
        </w:tabs>
        <w:ind w:left="6237"/>
        <w:jc w:val="center"/>
        <w:rPr>
          <w:sz w:val="24"/>
          <w:szCs w:val="24"/>
        </w:rPr>
      </w:pPr>
    </w:p>
    <w:p w:rsidR="00CA2890" w:rsidRPr="00CA2890" w:rsidRDefault="00CA2890" w:rsidP="00CA2890">
      <w:pPr>
        <w:jc w:val="center"/>
        <w:rPr>
          <w:b/>
          <w:sz w:val="28"/>
          <w:szCs w:val="28"/>
        </w:rPr>
      </w:pPr>
      <w:r w:rsidRPr="00CA2890">
        <w:rPr>
          <w:b/>
          <w:sz w:val="28"/>
          <w:szCs w:val="28"/>
        </w:rPr>
        <w:t>Оклады водителей муниципальной пожарной машины, занятых в администрации Старокаменского сельсовета Пензенского района Пензенской области</w:t>
      </w:r>
    </w:p>
    <w:p w:rsidR="00CA2890" w:rsidRPr="00CA2890" w:rsidRDefault="00CA2890" w:rsidP="00CA2890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4785"/>
        <w:gridCol w:w="4786"/>
      </w:tblGrid>
      <w:tr w:rsidR="00CA2890" w:rsidRPr="00CA2890" w:rsidTr="00C13BE1">
        <w:tc>
          <w:tcPr>
            <w:tcW w:w="4785" w:type="dxa"/>
          </w:tcPr>
          <w:p w:rsidR="00CA2890" w:rsidRPr="00CA2890" w:rsidRDefault="00CA2890" w:rsidP="00C13BE1">
            <w:pPr>
              <w:jc w:val="center"/>
              <w:rPr>
                <w:b/>
                <w:sz w:val="28"/>
                <w:szCs w:val="28"/>
              </w:rPr>
            </w:pPr>
            <w:r w:rsidRPr="00CA2890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4786" w:type="dxa"/>
          </w:tcPr>
          <w:p w:rsidR="00CA2890" w:rsidRPr="00CA2890" w:rsidRDefault="00CA2890" w:rsidP="00C13BE1">
            <w:pPr>
              <w:jc w:val="center"/>
              <w:rPr>
                <w:b/>
                <w:sz w:val="28"/>
                <w:szCs w:val="28"/>
              </w:rPr>
            </w:pPr>
            <w:r w:rsidRPr="00CA2890">
              <w:rPr>
                <w:b/>
                <w:sz w:val="28"/>
                <w:szCs w:val="28"/>
              </w:rPr>
              <w:t>Оклад, рублей</w:t>
            </w:r>
          </w:p>
        </w:tc>
      </w:tr>
      <w:tr w:rsidR="00CA2890" w:rsidRPr="00CA2890" w:rsidTr="00C13BE1">
        <w:tc>
          <w:tcPr>
            <w:tcW w:w="9571" w:type="dxa"/>
            <w:gridSpan w:val="2"/>
          </w:tcPr>
          <w:p w:rsidR="00CA2890" w:rsidRPr="00CA2890" w:rsidRDefault="00CA2890" w:rsidP="00C13BE1">
            <w:pPr>
              <w:jc w:val="center"/>
              <w:rPr>
                <w:sz w:val="28"/>
                <w:szCs w:val="28"/>
              </w:rPr>
            </w:pPr>
            <w:r w:rsidRPr="00CA2890">
              <w:rPr>
                <w:sz w:val="28"/>
                <w:szCs w:val="28"/>
              </w:rPr>
              <w:t>Администрация Старокаменского сельсовета Пензенского района Пензенской области</w:t>
            </w:r>
          </w:p>
        </w:tc>
      </w:tr>
      <w:tr w:rsidR="00CA2890" w:rsidRPr="00CA2890" w:rsidTr="00C13BE1">
        <w:tc>
          <w:tcPr>
            <w:tcW w:w="4785" w:type="dxa"/>
          </w:tcPr>
          <w:p w:rsidR="00CA2890" w:rsidRPr="00CA2890" w:rsidRDefault="00CA2890" w:rsidP="00C13BE1">
            <w:pPr>
              <w:jc w:val="center"/>
              <w:rPr>
                <w:sz w:val="28"/>
                <w:szCs w:val="28"/>
              </w:rPr>
            </w:pPr>
            <w:r w:rsidRPr="00CA2890">
              <w:rPr>
                <w:sz w:val="28"/>
                <w:szCs w:val="28"/>
              </w:rPr>
              <w:t>Водитель муниципальной пожарной охраны</w:t>
            </w:r>
          </w:p>
        </w:tc>
        <w:tc>
          <w:tcPr>
            <w:tcW w:w="4786" w:type="dxa"/>
          </w:tcPr>
          <w:p w:rsidR="00CA2890" w:rsidRPr="00CA2890" w:rsidRDefault="00CA2890" w:rsidP="00C13B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12130</w:t>
            </w:r>
            <w:r w:rsidRPr="00CA2890">
              <w:rPr>
                <w:sz w:val="28"/>
                <w:szCs w:val="28"/>
              </w:rPr>
              <w:t>,0</w:t>
            </w:r>
          </w:p>
        </w:tc>
      </w:tr>
    </w:tbl>
    <w:p w:rsidR="00CA2890" w:rsidRPr="00CA2890" w:rsidRDefault="00CA2890" w:rsidP="00CA2890">
      <w:pPr>
        <w:jc w:val="center"/>
        <w:rPr>
          <w:b/>
          <w:sz w:val="28"/>
          <w:szCs w:val="28"/>
        </w:rPr>
      </w:pPr>
    </w:p>
    <w:p w:rsidR="00CA2890" w:rsidRPr="00CA2890" w:rsidRDefault="00CA2890" w:rsidP="00CA2890">
      <w:pPr>
        <w:jc w:val="center"/>
        <w:rPr>
          <w:b/>
          <w:sz w:val="28"/>
          <w:szCs w:val="28"/>
        </w:rPr>
      </w:pPr>
    </w:p>
    <w:p w:rsidR="00C001D3" w:rsidRDefault="00C001D3"/>
    <w:sectPr w:rsidR="00C001D3" w:rsidSect="00C0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890"/>
    <w:rsid w:val="00423107"/>
    <w:rsid w:val="004A653C"/>
    <w:rsid w:val="00891ACE"/>
    <w:rsid w:val="00C001D3"/>
    <w:rsid w:val="00CA2890"/>
    <w:rsid w:val="00DD323B"/>
    <w:rsid w:val="00E64BC6"/>
    <w:rsid w:val="00EC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A2890"/>
    <w:pPr>
      <w:keepNext/>
      <w:widowControl/>
      <w:tabs>
        <w:tab w:val="num" w:pos="360"/>
      </w:tabs>
      <w:suppressAutoHyphens/>
      <w:jc w:val="center"/>
      <w:outlineLvl w:val="2"/>
    </w:pPr>
    <w:rPr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289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CA28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rsid w:val="00CA2890"/>
    <w:pPr>
      <w:widowControl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rsid w:val="00CA28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CA289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2020-03-18T07:58:00Z</cp:lastPrinted>
  <dcterms:created xsi:type="dcterms:W3CDTF">2020-03-16T07:52:00Z</dcterms:created>
  <dcterms:modified xsi:type="dcterms:W3CDTF">2020-03-19T07:23:00Z</dcterms:modified>
</cp:coreProperties>
</file>