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AB4" w:rsidRPr="001C6304" w:rsidRDefault="00ED4AB4" w:rsidP="00ED4AB4">
      <w:pPr>
        <w:rPr>
          <w:b/>
          <w:sz w:val="28"/>
          <w:szCs w:val="28"/>
        </w:rPr>
      </w:pPr>
      <w:r>
        <w:rPr>
          <w:b/>
          <w:bCs/>
          <w:sz w:val="28"/>
          <w:szCs w:val="28"/>
        </w:rPr>
        <w:t>27 января 2021</w:t>
      </w:r>
      <w:r w:rsidRPr="001C6304">
        <w:rPr>
          <w:b/>
          <w:bCs/>
          <w:sz w:val="28"/>
          <w:szCs w:val="28"/>
        </w:rPr>
        <w:t xml:space="preserve"> года</w:t>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Pr>
          <w:b/>
          <w:sz w:val="28"/>
          <w:szCs w:val="28"/>
        </w:rPr>
        <w:t>№  2</w:t>
      </w:r>
    </w:p>
    <w:p w:rsidR="00ED4AB4" w:rsidRPr="001C6304" w:rsidRDefault="00ED4AB4" w:rsidP="00ED4AB4">
      <w:pPr>
        <w:pStyle w:val="2"/>
        <w:spacing w:before="0" w:line="240" w:lineRule="auto"/>
        <w:rPr>
          <w:rFonts w:ascii="Times New Roman" w:hAnsi="Times New Roman" w:cs="Times New Roman"/>
          <w:bCs w:val="0"/>
          <w:i/>
          <w:color w:val="auto"/>
          <w:sz w:val="28"/>
          <w:szCs w:val="28"/>
        </w:rPr>
      </w:pPr>
    </w:p>
    <w:p w:rsidR="00ED4AB4" w:rsidRPr="001C6304" w:rsidRDefault="00ED4AB4" w:rsidP="00ED4AB4">
      <w:pPr>
        <w:pStyle w:val="2"/>
        <w:spacing w:before="0" w:line="240" w:lineRule="auto"/>
        <w:rPr>
          <w:rFonts w:ascii="Times New Roman" w:hAnsi="Times New Roman" w:cs="Times New Roman"/>
          <w:bCs w:val="0"/>
          <w:i/>
          <w:color w:val="auto"/>
          <w:sz w:val="28"/>
          <w:szCs w:val="28"/>
        </w:rPr>
      </w:pPr>
    </w:p>
    <w:p w:rsidR="00ED4AB4" w:rsidRPr="001C6304" w:rsidRDefault="00ED4AB4" w:rsidP="00ED4AB4">
      <w:pPr>
        <w:rPr>
          <w:b/>
          <w:sz w:val="28"/>
          <w:szCs w:val="28"/>
        </w:rPr>
      </w:pPr>
    </w:p>
    <w:p w:rsidR="00ED4AB4" w:rsidRPr="001C6304" w:rsidRDefault="00ED4AB4" w:rsidP="00ED4AB4">
      <w:pPr>
        <w:rPr>
          <w:b/>
          <w:sz w:val="28"/>
          <w:szCs w:val="28"/>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rPr>
          <w:b/>
          <w:sz w:val="20"/>
          <w:szCs w:val="20"/>
        </w:rPr>
      </w:pPr>
    </w:p>
    <w:p w:rsidR="00ED4AB4" w:rsidRPr="001C6304" w:rsidRDefault="00ED4AB4" w:rsidP="00ED4AB4">
      <w:pPr>
        <w:pStyle w:val="2"/>
        <w:spacing w:before="0" w:line="240" w:lineRule="auto"/>
        <w:jc w:val="center"/>
        <w:rPr>
          <w:rFonts w:ascii="Times New Roman" w:hAnsi="Times New Roman" w:cs="Times New Roman"/>
          <w:bCs w:val="0"/>
          <w:i/>
          <w:color w:val="auto"/>
          <w:sz w:val="72"/>
          <w:szCs w:val="72"/>
        </w:rPr>
      </w:pPr>
      <w:proofErr w:type="spellStart"/>
      <w:r w:rsidRPr="001C6304">
        <w:rPr>
          <w:rFonts w:ascii="Times New Roman" w:hAnsi="Times New Roman" w:cs="Times New Roman"/>
          <w:i/>
          <w:color w:val="auto"/>
          <w:sz w:val="72"/>
          <w:szCs w:val="72"/>
        </w:rPr>
        <w:t>Старокаменские</w:t>
      </w:r>
      <w:proofErr w:type="spellEnd"/>
      <w:r w:rsidRPr="001C6304">
        <w:rPr>
          <w:rFonts w:ascii="Times New Roman" w:hAnsi="Times New Roman" w:cs="Times New Roman"/>
          <w:i/>
          <w:color w:val="auto"/>
          <w:sz w:val="72"/>
          <w:szCs w:val="72"/>
        </w:rPr>
        <w:t xml:space="preserve"> вести</w:t>
      </w:r>
    </w:p>
    <w:p w:rsidR="00ED4AB4" w:rsidRPr="001C6304" w:rsidRDefault="00ED4AB4" w:rsidP="00ED4AB4">
      <w:pPr>
        <w:jc w:val="center"/>
        <w:rPr>
          <w:b/>
          <w:bCs/>
          <w:sz w:val="32"/>
          <w:szCs w:val="32"/>
        </w:rPr>
      </w:pPr>
      <w:r w:rsidRPr="001C6304">
        <w:rPr>
          <w:b/>
          <w:bCs/>
          <w:sz w:val="32"/>
          <w:szCs w:val="32"/>
        </w:rPr>
        <w:t>Информационный бюллетень официальной информации Комитета местного самоуправления Старокаменского сельсовета Пензенского района Пензенской области.</w:t>
      </w:r>
    </w:p>
    <w:p w:rsidR="00ED4AB4" w:rsidRPr="001C6304" w:rsidRDefault="00ED4AB4" w:rsidP="00ED4AB4">
      <w:pPr>
        <w:jc w:val="center"/>
        <w:rPr>
          <w:b/>
          <w:sz w:val="32"/>
          <w:szCs w:val="32"/>
        </w:rPr>
      </w:pPr>
    </w:p>
    <w:p w:rsidR="00ED4AB4" w:rsidRPr="001C6304" w:rsidRDefault="00ED4AB4" w:rsidP="00ED4AB4">
      <w:pPr>
        <w:jc w:val="center"/>
        <w:rPr>
          <w:b/>
          <w:sz w:val="32"/>
          <w:szCs w:val="32"/>
        </w:rPr>
      </w:pPr>
    </w:p>
    <w:p w:rsidR="00ED4AB4" w:rsidRPr="001C6304" w:rsidRDefault="00ED4AB4" w:rsidP="00ED4AB4">
      <w:pPr>
        <w:jc w:val="center"/>
        <w:rPr>
          <w:b/>
          <w:sz w:val="32"/>
          <w:szCs w:val="32"/>
        </w:rPr>
      </w:pPr>
      <w:r w:rsidRPr="001C6304">
        <w:rPr>
          <w:b/>
          <w:sz w:val="32"/>
          <w:szCs w:val="32"/>
        </w:rPr>
        <w:t>Издается с 10 января 2006 года</w:t>
      </w:r>
    </w:p>
    <w:p w:rsidR="00F90395" w:rsidRDefault="00F90395"/>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p w:rsidR="00ED4AB4" w:rsidRDefault="00ED4AB4"/>
    <w:tbl>
      <w:tblPr>
        <w:tblpPr w:leftFromText="180" w:rightFromText="180" w:vertAnchor="text" w:horzAnchor="margin" w:tblpY="132"/>
        <w:tblW w:w="0" w:type="auto"/>
        <w:tblLayout w:type="fixed"/>
        <w:tblCellMar>
          <w:left w:w="0" w:type="dxa"/>
          <w:right w:w="0" w:type="dxa"/>
        </w:tblCellMar>
        <w:tblLook w:val="01E0"/>
      </w:tblPr>
      <w:tblGrid>
        <w:gridCol w:w="9606"/>
      </w:tblGrid>
      <w:tr w:rsidR="00ED4AB4" w:rsidRPr="00ED4AB4" w:rsidTr="00AF41BF">
        <w:tc>
          <w:tcPr>
            <w:tcW w:w="9606" w:type="dxa"/>
          </w:tcPr>
          <w:p w:rsidR="00ED4AB4" w:rsidRPr="00ED4AB4" w:rsidRDefault="00ED4AB4" w:rsidP="00ED4AB4">
            <w:pPr>
              <w:jc w:val="center"/>
              <w:rPr>
                <w:b/>
                <w:color w:val="000000"/>
                <w:sz w:val="20"/>
                <w:szCs w:val="20"/>
              </w:rPr>
            </w:pPr>
            <w:r w:rsidRPr="00ED4AB4">
              <w:rPr>
                <w:b/>
                <w:color w:val="000000"/>
                <w:sz w:val="20"/>
                <w:szCs w:val="20"/>
              </w:rPr>
              <w:lastRenderedPageBreak/>
              <w:t>КОМИТЕТ МЕСТНОГО САМОУПРАВЛЕНИЯ</w:t>
            </w:r>
          </w:p>
          <w:p w:rsidR="00ED4AB4" w:rsidRPr="00ED4AB4" w:rsidRDefault="00ED4AB4" w:rsidP="00ED4AB4">
            <w:pPr>
              <w:jc w:val="center"/>
              <w:rPr>
                <w:b/>
                <w:color w:val="000000"/>
                <w:sz w:val="20"/>
                <w:szCs w:val="20"/>
              </w:rPr>
            </w:pPr>
            <w:r w:rsidRPr="00ED4AB4">
              <w:rPr>
                <w:b/>
                <w:color w:val="000000"/>
                <w:sz w:val="20"/>
                <w:szCs w:val="20"/>
              </w:rPr>
              <w:t xml:space="preserve">СТАРОКАМЕНСКОГО СЕЛЬСОВЕТА ПЕНЗЕНСКОГО РАЙОНА </w:t>
            </w:r>
          </w:p>
          <w:p w:rsidR="00ED4AB4" w:rsidRPr="00ED4AB4" w:rsidRDefault="00ED4AB4" w:rsidP="00ED4AB4">
            <w:pPr>
              <w:jc w:val="center"/>
              <w:rPr>
                <w:color w:val="000000"/>
                <w:sz w:val="20"/>
                <w:szCs w:val="20"/>
              </w:rPr>
            </w:pPr>
            <w:r w:rsidRPr="00ED4AB4">
              <w:rPr>
                <w:b/>
                <w:color w:val="000000"/>
                <w:sz w:val="20"/>
                <w:szCs w:val="20"/>
              </w:rPr>
              <w:t>ПЕНЗЕНСКОЙ ОБЛАСТИ</w:t>
            </w:r>
          </w:p>
        </w:tc>
      </w:tr>
      <w:tr w:rsidR="00ED4AB4" w:rsidRPr="00ED4AB4" w:rsidTr="00AF41BF">
        <w:trPr>
          <w:trHeight w:val="107"/>
        </w:trPr>
        <w:tc>
          <w:tcPr>
            <w:tcW w:w="9606" w:type="dxa"/>
          </w:tcPr>
          <w:p w:rsidR="00ED4AB4" w:rsidRPr="00ED4AB4" w:rsidRDefault="00ED4AB4" w:rsidP="00ED4AB4">
            <w:pPr>
              <w:jc w:val="both"/>
              <w:rPr>
                <w:color w:val="000000"/>
                <w:sz w:val="20"/>
                <w:szCs w:val="20"/>
              </w:rPr>
            </w:pPr>
          </w:p>
        </w:tc>
      </w:tr>
      <w:tr w:rsidR="00ED4AB4" w:rsidRPr="00ED4AB4" w:rsidTr="00AF41BF">
        <w:tc>
          <w:tcPr>
            <w:tcW w:w="9606" w:type="dxa"/>
          </w:tcPr>
          <w:p w:rsidR="00ED4AB4" w:rsidRPr="00ED4AB4" w:rsidRDefault="00ED4AB4" w:rsidP="00ED4AB4">
            <w:pPr>
              <w:pStyle w:val="3"/>
              <w:spacing w:before="0"/>
              <w:jc w:val="center"/>
              <w:rPr>
                <w:rFonts w:ascii="Times New Roman" w:hAnsi="Times New Roman" w:cs="Times New Roman"/>
                <w:color w:val="000000"/>
                <w:sz w:val="20"/>
                <w:szCs w:val="20"/>
              </w:rPr>
            </w:pPr>
            <w:r w:rsidRPr="00ED4AB4">
              <w:rPr>
                <w:rFonts w:ascii="Times New Roman" w:hAnsi="Times New Roman" w:cs="Times New Roman"/>
                <w:color w:val="000000"/>
                <w:sz w:val="20"/>
                <w:szCs w:val="20"/>
              </w:rPr>
              <w:t>СЕДЬМОГО СОЗЫВА</w:t>
            </w:r>
          </w:p>
          <w:p w:rsidR="00ED4AB4" w:rsidRPr="00ED4AB4" w:rsidRDefault="00ED4AB4" w:rsidP="00ED4AB4">
            <w:pPr>
              <w:pStyle w:val="3"/>
              <w:spacing w:before="0"/>
              <w:jc w:val="center"/>
              <w:rPr>
                <w:rFonts w:ascii="Times New Roman" w:hAnsi="Times New Roman" w:cs="Times New Roman"/>
                <w:color w:val="000000"/>
                <w:sz w:val="20"/>
                <w:szCs w:val="20"/>
              </w:rPr>
            </w:pPr>
            <w:proofErr w:type="gramStart"/>
            <w:r w:rsidRPr="00ED4AB4">
              <w:rPr>
                <w:rFonts w:ascii="Times New Roman" w:hAnsi="Times New Roman" w:cs="Times New Roman"/>
                <w:color w:val="000000"/>
                <w:sz w:val="20"/>
                <w:szCs w:val="20"/>
              </w:rPr>
              <w:t>Р</w:t>
            </w:r>
            <w:proofErr w:type="gramEnd"/>
            <w:r w:rsidRPr="00ED4AB4">
              <w:rPr>
                <w:rFonts w:ascii="Times New Roman" w:hAnsi="Times New Roman" w:cs="Times New Roman"/>
                <w:color w:val="000000"/>
                <w:sz w:val="20"/>
                <w:szCs w:val="20"/>
              </w:rPr>
              <w:t xml:space="preserve"> Е Ш Е Н И Е</w:t>
            </w:r>
          </w:p>
        </w:tc>
      </w:tr>
    </w:tbl>
    <w:p w:rsidR="00ED4AB4" w:rsidRPr="00ED4AB4" w:rsidRDefault="00ED4AB4" w:rsidP="00ED4AB4">
      <w:pPr>
        <w:jc w:val="cente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ED4AB4" w:rsidRPr="00ED4AB4" w:rsidTr="00AF41BF">
        <w:tc>
          <w:tcPr>
            <w:tcW w:w="284" w:type="dxa"/>
            <w:vAlign w:val="bottom"/>
          </w:tcPr>
          <w:p w:rsidR="00ED4AB4" w:rsidRPr="00ED4AB4" w:rsidRDefault="00ED4AB4" w:rsidP="00ED4AB4">
            <w:pPr>
              <w:jc w:val="center"/>
              <w:rPr>
                <w:color w:val="000000"/>
                <w:sz w:val="20"/>
                <w:szCs w:val="20"/>
              </w:rPr>
            </w:pPr>
            <w:r w:rsidRPr="00ED4AB4">
              <w:rPr>
                <w:color w:val="000000"/>
                <w:sz w:val="20"/>
                <w:szCs w:val="20"/>
              </w:rPr>
              <w:t>от</w:t>
            </w:r>
          </w:p>
        </w:tc>
        <w:tc>
          <w:tcPr>
            <w:tcW w:w="2835" w:type="dxa"/>
            <w:tcBorders>
              <w:top w:val="nil"/>
              <w:left w:val="nil"/>
              <w:bottom w:val="single" w:sz="6" w:space="0" w:color="auto"/>
              <w:right w:val="nil"/>
            </w:tcBorders>
          </w:tcPr>
          <w:p w:rsidR="00ED4AB4" w:rsidRPr="00ED4AB4" w:rsidRDefault="00ED4AB4" w:rsidP="00ED4AB4">
            <w:pPr>
              <w:jc w:val="center"/>
              <w:rPr>
                <w:color w:val="000000"/>
                <w:sz w:val="20"/>
                <w:szCs w:val="20"/>
              </w:rPr>
            </w:pPr>
            <w:r w:rsidRPr="00ED4AB4">
              <w:rPr>
                <w:color w:val="000000"/>
                <w:sz w:val="20"/>
                <w:szCs w:val="20"/>
              </w:rPr>
              <w:t>27.01.2021</w:t>
            </w:r>
          </w:p>
        </w:tc>
        <w:tc>
          <w:tcPr>
            <w:tcW w:w="397" w:type="dxa"/>
            <w:vAlign w:val="bottom"/>
          </w:tcPr>
          <w:p w:rsidR="00ED4AB4" w:rsidRPr="00ED4AB4" w:rsidRDefault="00ED4AB4" w:rsidP="00ED4AB4">
            <w:pPr>
              <w:jc w:val="center"/>
              <w:rPr>
                <w:color w:val="000000"/>
                <w:sz w:val="20"/>
                <w:szCs w:val="20"/>
              </w:rPr>
            </w:pPr>
            <w:r w:rsidRPr="00ED4AB4">
              <w:rPr>
                <w:color w:val="000000"/>
                <w:sz w:val="20"/>
                <w:szCs w:val="20"/>
              </w:rPr>
              <w:t>№</w:t>
            </w:r>
          </w:p>
        </w:tc>
        <w:tc>
          <w:tcPr>
            <w:tcW w:w="1134" w:type="dxa"/>
            <w:tcBorders>
              <w:top w:val="nil"/>
              <w:left w:val="nil"/>
              <w:bottom w:val="single" w:sz="6" w:space="0" w:color="auto"/>
              <w:right w:val="nil"/>
            </w:tcBorders>
          </w:tcPr>
          <w:p w:rsidR="00ED4AB4" w:rsidRPr="00ED4AB4" w:rsidRDefault="00ED4AB4" w:rsidP="00ED4AB4">
            <w:pPr>
              <w:rPr>
                <w:color w:val="000000"/>
                <w:sz w:val="20"/>
                <w:szCs w:val="20"/>
              </w:rPr>
            </w:pPr>
            <w:r w:rsidRPr="00ED4AB4">
              <w:rPr>
                <w:color w:val="000000"/>
                <w:sz w:val="20"/>
                <w:szCs w:val="20"/>
              </w:rPr>
              <w:t>104/29-7</w:t>
            </w:r>
          </w:p>
        </w:tc>
      </w:tr>
      <w:tr w:rsidR="00ED4AB4" w:rsidRPr="00ED4AB4" w:rsidTr="00AF41BF">
        <w:tc>
          <w:tcPr>
            <w:tcW w:w="4650" w:type="dxa"/>
            <w:gridSpan w:val="4"/>
          </w:tcPr>
          <w:p w:rsidR="00ED4AB4" w:rsidRPr="00ED4AB4" w:rsidRDefault="00ED4AB4" w:rsidP="00ED4AB4">
            <w:pPr>
              <w:jc w:val="center"/>
              <w:rPr>
                <w:color w:val="000000"/>
                <w:sz w:val="20"/>
                <w:szCs w:val="20"/>
              </w:rPr>
            </w:pPr>
          </w:p>
          <w:p w:rsidR="00ED4AB4" w:rsidRPr="00ED4AB4" w:rsidRDefault="00ED4AB4" w:rsidP="00ED4AB4">
            <w:pPr>
              <w:jc w:val="center"/>
              <w:rPr>
                <w:color w:val="000000"/>
                <w:sz w:val="20"/>
                <w:szCs w:val="20"/>
              </w:rPr>
            </w:pPr>
            <w:proofErr w:type="gramStart"/>
            <w:r w:rsidRPr="00ED4AB4">
              <w:rPr>
                <w:color w:val="000000"/>
                <w:sz w:val="20"/>
                <w:szCs w:val="20"/>
              </w:rPr>
              <w:t>с</w:t>
            </w:r>
            <w:proofErr w:type="gramEnd"/>
            <w:r w:rsidRPr="00ED4AB4">
              <w:rPr>
                <w:color w:val="000000"/>
                <w:sz w:val="20"/>
                <w:szCs w:val="20"/>
              </w:rPr>
              <w:t>. Старая Каменка</w:t>
            </w:r>
          </w:p>
        </w:tc>
      </w:tr>
    </w:tbl>
    <w:p w:rsidR="00ED4AB4" w:rsidRPr="00ED4AB4" w:rsidRDefault="00ED4AB4" w:rsidP="00ED4AB4">
      <w:pPr>
        <w:pStyle w:val="a4"/>
        <w:ind w:firstLine="709"/>
        <w:jc w:val="center"/>
        <w:rPr>
          <w:b/>
          <w:sz w:val="20"/>
          <w:szCs w:val="20"/>
        </w:rPr>
      </w:pPr>
    </w:p>
    <w:p w:rsidR="00ED4AB4" w:rsidRPr="00ED4AB4" w:rsidRDefault="00ED4AB4" w:rsidP="00ED4AB4">
      <w:pPr>
        <w:pStyle w:val="a4"/>
        <w:ind w:firstLine="709"/>
        <w:jc w:val="center"/>
        <w:rPr>
          <w:b/>
          <w:sz w:val="20"/>
          <w:szCs w:val="20"/>
        </w:rPr>
      </w:pPr>
      <w:r w:rsidRPr="00ED4AB4">
        <w:rPr>
          <w:b/>
          <w:sz w:val="20"/>
          <w:szCs w:val="20"/>
        </w:rPr>
        <w:t>Об отчете главы  Старокаменского сельсовета Пензенского района</w:t>
      </w:r>
    </w:p>
    <w:p w:rsidR="00ED4AB4" w:rsidRPr="00ED4AB4" w:rsidRDefault="00ED4AB4" w:rsidP="00ED4AB4">
      <w:pPr>
        <w:pStyle w:val="a4"/>
        <w:jc w:val="center"/>
        <w:rPr>
          <w:b/>
          <w:sz w:val="20"/>
          <w:szCs w:val="20"/>
        </w:rPr>
      </w:pPr>
      <w:r w:rsidRPr="00ED4AB4">
        <w:rPr>
          <w:b/>
          <w:sz w:val="20"/>
          <w:szCs w:val="20"/>
        </w:rPr>
        <w:t>Пензенской области по итогам работы за 2020 год</w:t>
      </w:r>
    </w:p>
    <w:p w:rsidR="00ED4AB4" w:rsidRPr="00ED4AB4" w:rsidRDefault="00ED4AB4" w:rsidP="00ED4AB4">
      <w:pPr>
        <w:pStyle w:val="a4"/>
        <w:rPr>
          <w:sz w:val="20"/>
          <w:szCs w:val="20"/>
        </w:rPr>
      </w:pPr>
    </w:p>
    <w:p w:rsidR="00ED4AB4" w:rsidRPr="00ED4AB4" w:rsidRDefault="00ED4AB4" w:rsidP="00ED4AB4">
      <w:pPr>
        <w:pStyle w:val="a4"/>
        <w:ind w:firstLine="708"/>
        <w:jc w:val="both"/>
        <w:rPr>
          <w:sz w:val="20"/>
          <w:szCs w:val="20"/>
        </w:rPr>
      </w:pPr>
      <w:r w:rsidRPr="00ED4AB4">
        <w:rPr>
          <w:sz w:val="20"/>
          <w:szCs w:val="20"/>
        </w:rPr>
        <w:t>Заслушав и обсудив отчет главы Старокаменского сельсовета Пензенского района Пензенской области И. А. Вдовина о результатах своей деятельности, в том числе о решении вопросов, поставленных Комитетом местного самоуправления Старокаменского сельсовета Пензенского района Пензенской области за 2020 год, руководствуясь статей 20 Устава Старокаменского сельсовета Пензенского района Пензенской области,</w:t>
      </w:r>
    </w:p>
    <w:p w:rsidR="00ED4AB4" w:rsidRPr="00ED4AB4" w:rsidRDefault="00ED4AB4" w:rsidP="00ED4AB4">
      <w:pPr>
        <w:pStyle w:val="a4"/>
        <w:rPr>
          <w:sz w:val="20"/>
          <w:szCs w:val="20"/>
        </w:rPr>
      </w:pPr>
    </w:p>
    <w:p w:rsidR="00ED4AB4" w:rsidRPr="00ED4AB4" w:rsidRDefault="00ED4AB4" w:rsidP="00ED4AB4">
      <w:pPr>
        <w:pStyle w:val="a4"/>
        <w:jc w:val="center"/>
        <w:rPr>
          <w:b/>
          <w:sz w:val="20"/>
          <w:szCs w:val="20"/>
        </w:rPr>
      </w:pPr>
      <w:r w:rsidRPr="00ED4AB4">
        <w:rPr>
          <w:b/>
          <w:sz w:val="20"/>
          <w:szCs w:val="20"/>
        </w:rPr>
        <w:t>Комитет местного самоуправления Старокаменского сельсовета Пензенского района Пензенской области решил:</w:t>
      </w:r>
    </w:p>
    <w:p w:rsidR="00ED4AB4" w:rsidRPr="00ED4AB4" w:rsidRDefault="00ED4AB4" w:rsidP="00ED4AB4">
      <w:pPr>
        <w:pStyle w:val="a4"/>
        <w:rPr>
          <w:sz w:val="20"/>
          <w:szCs w:val="20"/>
        </w:rPr>
      </w:pPr>
    </w:p>
    <w:p w:rsidR="00ED4AB4" w:rsidRPr="00ED4AB4" w:rsidRDefault="00ED4AB4" w:rsidP="00ED4AB4">
      <w:pPr>
        <w:pStyle w:val="a4"/>
        <w:ind w:firstLine="708"/>
        <w:jc w:val="both"/>
        <w:rPr>
          <w:sz w:val="20"/>
          <w:szCs w:val="20"/>
        </w:rPr>
      </w:pPr>
      <w:r w:rsidRPr="00ED4AB4">
        <w:rPr>
          <w:sz w:val="20"/>
          <w:szCs w:val="20"/>
        </w:rPr>
        <w:t>1. Утвердить отчет главы Старокаменского сельсовета Пензенского района Пензенской области И. А. Вдовина о результатах своей деятельности за 2020 год согласно Приложению к настоящему решению.</w:t>
      </w:r>
    </w:p>
    <w:p w:rsidR="00ED4AB4" w:rsidRPr="00ED4AB4" w:rsidRDefault="00ED4AB4" w:rsidP="00ED4AB4">
      <w:pPr>
        <w:pStyle w:val="a4"/>
        <w:ind w:firstLine="708"/>
        <w:jc w:val="both"/>
        <w:rPr>
          <w:sz w:val="20"/>
          <w:szCs w:val="20"/>
        </w:rPr>
      </w:pPr>
      <w:r w:rsidRPr="00ED4AB4">
        <w:rPr>
          <w:sz w:val="20"/>
          <w:szCs w:val="20"/>
        </w:rPr>
        <w:t>2. Настоящее решение и отчет главы Старокаменского сельсовета Пензенского района Пензенской области опубликовать в информационном бюллетене Старокаменского сельсовета Пензенского района Пензенской области «</w:t>
      </w:r>
      <w:proofErr w:type="spellStart"/>
      <w:r w:rsidRPr="00ED4AB4">
        <w:rPr>
          <w:sz w:val="20"/>
          <w:szCs w:val="20"/>
        </w:rPr>
        <w:t>Старокаменские</w:t>
      </w:r>
      <w:proofErr w:type="spellEnd"/>
      <w:r w:rsidRPr="00ED4AB4">
        <w:rPr>
          <w:sz w:val="20"/>
          <w:szCs w:val="20"/>
        </w:rPr>
        <w:t xml:space="preserve"> вести».</w:t>
      </w:r>
    </w:p>
    <w:p w:rsidR="00ED4AB4" w:rsidRPr="00ED4AB4" w:rsidRDefault="00ED4AB4" w:rsidP="00ED4AB4">
      <w:pPr>
        <w:pStyle w:val="a4"/>
        <w:ind w:firstLine="708"/>
        <w:jc w:val="both"/>
        <w:rPr>
          <w:sz w:val="20"/>
          <w:szCs w:val="20"/>
        </w:rPr>
      </w:pPr>
    </w:p>
    <w:p w:rsidR="00ED4AB4" w:rsidRPr="00ED4AB4" w:rsidRDefault="00ED4AB4" w:rsidP="00ED4AB4">
      <w:pPr>
        <w:pStyle w:val="a4"/>
        <w:ind w:firstLine="708"/>
        <w:jc w:val="both"/>
        <w:rPr>
          <w:sz w:val="20"/>
          <w:szCs w:val="20"/>
        </w:rPr>
      </w:pPr>
    </w:p>
    <w:p w:rsidR="00ED4AB4" w:rsidRPr="00ED4AB4" w:rsidRDefault="00ED4AB4" w:rsidP="00ED4AB4">
      <w:pPr>
        <w:pStyle w:val="a4"/>
        <w:ind w:firstLine="708"/>
        <w:jc w:val="both"/>
        <w:rPr>
          <w:sz w:val="20"/>
          <w:szCs w:val="20"/>
        </w:rPr>
      </w:pPr>
      <w:r w:rsidRPr="00ED4AB4">
        <w:rPr>
          <w:sz w:val="20"/>
          <w:szCs w:val="20"/>
        </w:rPr>
        <w:t>Глава Старокаменского сельсовета</w:t>
      </w:r>
    </w:p>
    <w:p w:rsidR="00ED4AB4" w:rsidRPr="00ED4AB4" w:rsidRDefault="00ED4AB4" w:rsidP="00ED4AB4">
      <w:pPr>
        <w:pStyle w:val="a4"/>
        <w:ind w:firstLine="708"/>
        <w:jc w:val="both"/>
        <w:rPr>
          <w:sz w:val="20"/>
          <w:szCs w:val="20"/>
        </w:rPr>
      </w:pPr>
      <w:r w:rsidRPr="00ED4AB4">
        <w:rPr>
          <w:sz w:val="20"/>
          <w:szCs w:val="20"/>
        </w:rPr>
        <w:t>Пензенского района Пензенской области</w:t>
      </w:r>
      <w:r w:rsidRPr="00ED4AB4">
        <w:rPr>
          <w:sz w:val="20"/>
          <w:szCs w:val="20"/>
        </w:rPr>
        <w:tab/>
      </w:r>
      <w:r w:rsidRPr="00ED4AB4">
        <w:rPr>
          <w:sz w:val="20"/>
          <w:szCs w:val="20"/>
        </w:rPr>
        <w:tab/>
      </w:r>
      <w:r w:rsidRPr="00ED4AB4">
        <w:rPr>
          <w:sz w:val="20"/>
          <w:szCs w:val="20"/>
        </w:rPr>
        <w:tab/>
      </w:r>
      <w:r w:rsidRPr="00ED4AB4">
        <w:rPr>
          <w:sz w:val="20"/>
          <w:szCs w:val="20"/>
        </w:rPr>
        <w:tab/>
        <w:t>И. А. Вдовин</w:t>
      </w:r>
    </w:p>
    <w:p w:rsidR="00ED4AB4" w:rsidRPr="00ED4AB4" w:rsidRDefault="00ED4AB4" w:rsidP="00ED4AB4">
      <w:pPr>
        <w:pStyle w:val="a4"/>
        <w:rPr>
          <w:sz w:val="20"/>
          <w:szCs w:val="20"/>
        </w:rPr>
      </w:pPr>
    </w:p>
    <w:p w:rsidR="00ED4AB4" w:rsidRPr="00ED4AB4" w:rsidRDefault="00ED4AB4" w:rsidP="00ED4AB4">
      <w:pPr>
        <w:pStyle w:val="a4"/>
        <w:rPr>
          <w:sz w:val="20"/>
          <w:szCs w:val="20"/>
        </w:rPr>
      </w:pPr>
    </w:p>
    <w:p w:rsidR="00ED4AB4" w:rsidRPr="00ED4AB4" w:rsidRDefault="00ED4AB4" w:rsidP="00ED4AB4">
      <w:pPr>
        <w:pStyle w:val="a4"/>
        <w:jc w:val="center"/>
        <w:rPr>
          <w:b/>
          <w:sz w:val="20"/>
          <w:szCs w:val="20"/>
        </w:rPr>
      </w:pPr>
      <w:r w:rsidRPr="00ED4AB4">
        <w:rPr>
          <w:b/>
          <w:sz w:val="20"/>
          <w:szCs w:val="20"/>
        </w:rPr>
        <w:t>Отчет главы</w:t>
      </w:r>
      <w:r w:rsidRPr="00ED4AB4">
        <w:rPr>
          <w:sz w:val="20"/>
          <w:szCs w:val="20"/>
        </w:rPr>
        <w:t xml:space="preserve"> </w:t>
      </w:r>
      <w:r w:rsidRPr="00ED4AB4">
        <w:rPr>
          <w:b/>
          <w:sz w:val="20"/>
          <w:szCs w:val="20"/>
        </w:rPr>
        <w:t>Старокаменского сельсовета</w:t>
      </w:r>
    </w:p>
    <w:p w:rsidR="00ED4AB4" w:rsidRPr="00ED4AB4" w:rsidRDefault="00ED4AB4" w:rsidP="00ED4AB4">
      <w:pPr>
        <w:pStyle w:val="a4"/>
        <w:jc w:val="center"/>
        <w:rPr>
          <w:b/>
          <w:sz w:val="20"/>
          <w:szCs w:val="20"/>
        </w:rPr>
      </w:pPr>
      <w:r w:rsidRPr="00ED4AB4">
        <w:rPr>
          <w:b/>
          <w:sz w:val="20"/>
          <w:szCs w:val="20"/>
        </w:rPr>
        <w:t xml:space="preserve">Пензенского района Пензенской области </w:t>
      </w:r>
    </w:p>
    <w:p w:rsidR="00ED4AB4" w:rsidRPr="00ED4AB4" w:rsidRDefault="00ED4AB4" w:rsidP="00ED4AB4">
      <w:pPr>
        <w:pStyle w:val="a4"/>
        <w:jc w:val="center"/>
        <w:rPr>
          <w:b/>
          <w:sz w:val="20"/>
          <w:szCs w:val="20"/>
        </w:rPr>
      </w:pPr>
      <w:r w:rsidRPr="00ED4AB4">
        <w:rPr>
          <w:b/>
          <w:sz w:val="20"/>
          <w:szCs w:val="20"/>
        </w:rPr>
        <w:t>о проделанной работе Комитета местного самоуправления</w:t>
      </w:r>
    </w:p>
    <w:p w:rsidR="00ED4AB4" w:rsidRPr="00ED4AB4" w:rsidRDefault="00ED4AB4" w:rsidP="00ED4AB4">
      <w:pPr>
        <w:pStyle w:val="a4"/>
        <w:jc w:val="center"/>
        <w:rPr>
          <w:b/>
          <w:sz w:val="20"/>
          <w:szCs w:val="20"/>
        </w:rPr>
      </w:pPr>
      <w:r w:rsidRPr="00ED4AB4">
        <w:rPr>
          <w:b/>
          <w:sz w:val="20"/>
          <w:szCs w:val="20"/>
        </w:rPr>
        <w:t>по итогам работы за 2020 год</w:t>
      </w:r>
    </w:p>
    <w:p w:rsidR="00ED4AB4" w:rsidRPr="00ED4AB4" w:rsidRDefault="00ED4AB4" w:rsidP="00ED4AB4">
      <w:pPr>
        <w:pStyle w:val="a4"/>
        <w:jc w:val="center"/>
        <w:rPr>
          <w:sz w:val="20"/>
          <w:szCs w:val="20"/>
        </w:rPr>
      </w:pPr>
    </w:p>
    <w:p w:rsidR="00ED4AB4" w:rsidRPr="00ED4AB4" w:rsidRDefault="00ED4AB4" w:rsidP="00ED4AB4">
      <w:pPr>
        <w:pStyle w:val="a4"/>
        <w:ind w:firstLine="708"/>
        <w:jc w:val="both"/>
        <w:rPr>
          <w:sz w:val="20"/>
          <w:szCs w:val="20"/>
        </w:rPr>
      </w:pPr>
      <w:r w:rsidRPr="00ED4AB4">
        <w:rPr>
          <w:sz w:val="20"/>
          <w:szCs w:val="20"/>
        </w:rPr>
        <w:t>Добрый день, уважаемые депутаты и приглашенные!</w:t>
      </w:r>
    </w:p>
    <w:p w:rsidR="00ED4AB4" w:rsidRPr="00ED4AB4" w:rsidRDefault="00ED4AB4" w:rsidP="00ED4AB4">
      <w:pPr>
        <w:pStyle w:val="a4"/>
        <w:ind w:firstLine="708"/>
        <w:jc w:val="both"/>
        <w:rPr>
          <w:sz w:val="20"/>
          <w:szCs w:val="20"/>
        </w:rPr>
      </w:pPr>
      <w:r w:rsidRPr="00ED4AB4">
        <w:rPr>
          <w:sz w:val="20"/>
          <w:szCs w:val="20"/>
        </w:rPr>
        <w:t>Действующий состав Комитета местного самоуправления Старокаменского сельсовета Пензенского района избран 8 сентября 2019 года.</w:t>
      </w:r>
    </w:p>
    <w:p w:rsidR="00ED4AB4" w:rsidRPr="00ED4AB4" w:rsidRDefault="00ED4AB4" w:rsidP="00ED4AB4">
      <w:pPr>
        <w:pStyle w:val="a3"/>
        <w:spacing w:before="0" w:beforeAutospacing="0" w:after="0" w:afterAutospacing="0"/>
        <w:ind w:firstLine="709"/>
        <w:jc w:val="both"/>
        <w:rPr>
          <w:sz w:val="20"/>
          <w:szCs w:val="20"/>
        </w:rPr>
      </w:pPr>
      <w:r w:rsidRPr="00ED4AB4">
        <w:rPr>
          <w:sz w:val="20"/>
          <w:szCs w:val="20"/>
        </w:rPr>
        <w:t xml:space="preserve">В соответствии с действующим законодательством одной из основных функций представительного органа является нормотворческая деятельность, закрепленная федеральными, региональными законами и Уставом муниципального образования. </w:t>
      </w:r>
    </w:p>
    <w:p w:rsidR="00ED4AB4" w:rsidRPr="00ED4AB4" w:rsidRDefault="00ED4AB4" w:rsidP="00ED4AB4">
      <w:pPr>
        <w:pStyle w:val="a4"/>
        <w:ind w:firstLine="708"/>
        <w:jc w:val="both"/>
        <w:rPr>
          <w:sz w:val="20"/>
          <w:szCs w:val="20"/>
        </w:rPr>
      </w:pPr>
      <w:r w:rsidRPr="00ED4AB4">
        <w:rPr>
          <w:sz w:val="20"/>
          <w:szCs w:val="20"/>
        </w:rPr>
        <w:t>В соответствии со статьей 22 Устава Старокаменского сельсовета  Глава муниципального образования представляет ежегодный отчет о результатах своей деятельности, в том числе о решении вопросов, поставленных Комитетом местного самоуправления, за истекший период.</w:t>
      </w:r>
    </w:p>
    <w:p w:rsidR="00ED4AB4" w:rsidRPr="00ED4AB4" w:rsidRDefault="00ED4AB4" w:rsidP="00ED4AB4">
      <w:pPr>
        <w:pStyle w:val="a4"/>
        <w:ind w:firstLine="708"/>
        <w:jc w:val="both"/>
        <w:rPr>
          <w:sz w:val="20"/>
          <w:szCs w:val="20"/>
        </w:rPr>
      </w:pPr>
      <w:r w:rsidRPr="00ED4AB4">
        <w:rPr>
          <w:sz w:val="20"/>
          <w:szCs w:val="20"/>
        </w:rPr>
        <w:t>В исполнении данного правового положения я представляю Вашему вниманию информацию об итогах работы Комитета местного самоуправления за 2020 год.</w:t>
      </w:r>
    </w:p>
    <w:p w:rsidR="00ED4AB4" w:rsidRPr="00ED4AB4" w:rsidRDefault="00ED4AB4" w:rsidP="00ED4AB4">
      <w:pPr>
        <w:pStyle w:val="a4"/>
        <w:ind w:firstLine="708"/>
        <w:jc w:val="both"/>
        <w:rPr>
          <w:sz w:val="20"/>
          <w:szCs w:val="20"/>
        </w:rPr>
      </w:pPr>
      <w:r w:rsidRPr="00ED4AB4">
        <w:rPr>
          <w:sz w:val="20"/>
          <w:szCs w:val="20"/>
        </w:rPr>
        <w:t>Работа депутатского корпуса муниципального образования направлена на вопросы жизнеобеспечения населения, укреплению нормативно-правовой базы.</w:t>
      </w:r>
    </w:p>
    <w:p w:rsidR="00ED4AB4" w:rsidRPr="00ED4AB4" w:rsidRDefault="00ED4AB4" w:rsidP="00ED4AB4">
      <w:pPr>
        <w:pStyle w:val="a4"/>
        <w:ind w:firstLine="708"/>
        <w:jc w:val="both"/>
        <w:rPr>
          <w:sz w:val="20"/>
          <w:szCs w:val="20"/>
        </w:rPr>
      </w:pPr>
      <w:r w:rsidRPr="00ED4AB4">
        <w:rPr>
          <w:sz w:val="20"/>
          <w:szCs w:val="20"/>
        </w:rPr>
        <w:t>Комитет местного самоуправления в своей работе старался придерживаться намеченного плана работы на 2020 год, но возникали вопросы, которые приходилось вносить в план.</w:t>
      </w:r>
    </w:p>
    <w:p w:rsidR="00ED4AB4" w:rsidRPr="00ED4AB4" w:rsidRDefault="00ED4AB4" w:rsidP="00ED4AB4">
      <w:pPr>
        <w:pStyle w:val="a4"/>
        <w:ind w:firstLine="708"/>
        <w:jc w:val="both"/>
        <w:rPr>
          <w:sz w:val="20"/>
          <w:szCs w:val="20"/>
        </w:rPr>
      </w:pPr>
      <w:r w:rsidRPr="00ED4AB4">
        <w:rPr>
          <w:sz w:val="20"/>
          <w:szCs w:val="20"/>
        </w:rPr>
        <w:t>На территории Старокаменского сельсовета Пензенского района Пензенской области 5 населенных пункта, общая численность населения составляет 3130 человек.</w:t>
      </w:r>
    </w:p>
    <w:p w:rsidR="00ED4AB4" w:rsidRPr="00ED4AB4" w:rsidRDefault="00ED4AB4" w:rsidP="00ED4AB4">
      <w:pPr>
        <w:pStyle w:val="a4"/>
        <w:ind w:firstLine="708"/>
        <w:jc w:val="both"/>
        <w:rPr>
          <w:sz w:val="20"/>
          <w:szCs w:val="20"/>
        </w:rPr>
      </w:pPr>
      <w:r w:rsidRPr="00ED4AB4">
        <w:rPr>
          <w:sz w:val="20"/>
          <w:szCs w:val="20"/>
        </w:rPr>
        <w:t>За отчетный период проведено 18 сессий Комитета местного самоуправления, на которых было рассмотрено 74 вопроса. Основные вопросы по внесению изменений в Устав, утверждение и исполнение бюджета, внесение изменений в бюджет, внесение изменений в ряд нормативно-правовых актов. Из 74 вопросов принято 64 решения Комитета местного самоуправления, из них 47 нормативно-правовых актов.</w:t>
      </w:r>
    </w:p>
    <w:p w:rsidR="00ED4AB4" w:rsidRPr="00ED4AB4" w:rsidRDefault="00ED4AB4" w:rsidP="00ED4AB4">
      <w:pPr>
        <w:pStyle w:val="a4"/>
        <w:ind w:firstLine="708"/>
        <w:jc w:val="both"/>
        <w:rPr>
          <w:sz w:val="20"/>
          <w:szCs w:val="20"/>
        </w:rPr>
      </w:pPr>
      <w:r w:rsidRPr="00ED4AB4">
        <w:rPr>
          <w:sz w:val="20"/>
          <w:szCs w:val="20"/>
        </w:rPr>
        <w:lastRenderedPageBreak/>
        <w:t xml:space="preserve">За 2020 год в Комитет местного самоуправления поступило 4 обращения граждан. Все обращения жителей рассматривались в установленные законодательством сроки. Поступило 12 предложений Прокурора Пензенского района в порядке ст. 9 Федерального закона «О прокуратуре Российской Федерации», все предложения рассмотрены на сессиях Комитета местного самоуправления, разработаны и приняты решения в соответствии с действующим законодательством РФ. </w:t>
      </w:r>
    </w:p>
    <w:p w:rsidR="00ED4AB4" w:rsidRPr="00ED4AB4" w:rsidRDefault="00ED4AB4" w:rsidP="00ED4AB4">
      <w:pPr>
        <w:pStyle w:val="a4"/>
        <w:ind w:firstLine="708"/>
        <w:jc w:val="both"/>
        <w:rPr>
          <w:sz w:val="20"/>
          <w:szCs w:val="20"/>
        </w:rPr>
      </w:pPr>
      <w:r w:rsidRPr="00ED4AB4">
        <w:rPr>
          <w:sz w:val="20"/>
          <w:szCs w:val="20"/>
        </w:rPr>
        <w:t>Много внимания уделялось санитарному состоянию села: проведение субботников, благоустройство дворовых территорий, площадки для мусора.</w:t>
      </w:r>
    </w:p>
    <w:p w:rsidR="00ED4AB4" w:rsidRPr="00ED4AB4" w:rsidRDefault="00ED4AB4" w:rsidP="00ED4AB4">
      <w:pPr>
        <w:pStyle w:val="a4"/>
        <w:ind w:firstLine="708"/>
        <w:jc w:val="both"/>
        <w:rPr>
          <w:sz w:val="20"/>
          <w:szCs w:val="20"/>
        </w:rPr>
      </w:pPr>
      <w:r w:rsidRPr="00ED4AB4">
        <w:rPr>
          <w:sz w:val="20"/>
          <w:szCs w:val="20"/>
        </w:rPr>
        <w:t xml:space="preserve">Беседы по благоустройству ведутся и с жителями и руководителями организаций и учреждений. </w:t>
      </w:r>
    </w:p>
    <w:p w:rsidR="00ED4AB4" w:rsidRPr="00ED4AB4" w:rsidRDefault="00ED4AB4" w:rsidP="00ED4AB4">
      <w:pPr>
        <w:pStyle w:val="a4"/>
        <w:ind w:firstLine="708"/>
        <w:jc w:val="both"/>
        <w:rPr>
          <w:sz w:val="20"/>
          <w:szCs w:val="20"/>
        </w:rPr>
      </w:pPr>
      <w:r w:rsidRPr="00ED4AB4">
        <w:rPr>
          <w:sz w:val="20"/>
          <w:szCs w:val="20"/>
        </w:rPr>
        <w:t>В 2020 году путем участия в региональной программе «Комплексное развитие сельских территорий» на территории нашего муниципального образования были благоустроены детская площадка  и 2 контейнерные площадки.</w:t>
      </w:r>
    </w:p>
    <w:p w:rsidR="00ED4AB4" w:rsidRPr="00ED4AB4" w:rsidRDefault="00ED4AB4" w:rsidP="00ED4AB4">
      <w:pPr>
        <w:pStyle w:val="a4"/>
        <w:ind w:firstLine="708"/>
        <w:jc w:val="both"/>
        <w:rPr>
          <w:sz w:val="20"/>
          <w:szCs w:val="20"/>
        </w:rPr>
      </w:pPr>
      <w:r w:rsidRPr="00ED4AB4">
        <w:rPr>
          <w:sz w:val="20"/>
          <w:szCs w:val="20"/>
        </w:rPr>
        <w:t>Деятельность работы Комитета местного самоуправления регулярно освещается в информационном бюллетене Старокаменского сельсовета и на официальном сайте администрации. Хочется отметить, что все, что сделано за отчетный период, это результат совместной работы администрации сельсовета, депутатов комитета местного самоуправления, руководителей и специалистов учреждений, находящихся на территории муниципального образования. Основные задачи на 2021</w:t>
      </w:r>
      <w:bookmarkStart w:id="0" w:name="_GoBack"/>
      <w:bookmarkEnd w:id="0"/>
      <w:r w:rsidRPr="00ED4AB4">
        <w:rPr>
          <w:sz w:val="20"/>
          <w:szCs w:val="20"/>
        </w:rPr>
        <w:t xml:space="preserve"> год: увеличение доходной части бюджета за счет привлечения инвестиций в экономику села и эффективного использования имущества, находящегося в государственной и муниципальной собственности. </w:t>
      </w:r>
    </w:p>
    <w:p w:rsidR="00ED4AB4" w:rsidRPr="00ED4AB4" w:rsidRDefault="00ED4AB4" w:rsidP="00ED4AB4">
      <w:pPr>
        <w:pStyle w:val="a4"/>
        <w:ind w:firstLine="708"/>
        <w:jc w:val="both"/>
        <w:rPr>
          <w:sz w:val="20"/>
          <w:szCs w:val="20"/>
        </w:rPr>
      </w:pPr>
      <w:r w:rsidRPr="00ED4AB4">
        <w:rPr>
          <w:sz w:val="20"/>
          <w:szCs w:val="20"/>
        </w:rPr>
        <w:t>Продолжать работу с обращениями граждан - один из важных каналов обратной связи депутатов с населением муниципального образования. Граждане могут обратиться к главе муниципального образования, на приеме к депутату, либо обратиться в комитет, написав заявление.</w:t>
      </w:r>
    </w:p>
    <w:p w:rsidR="00ED4AB4" w:rsidRPr="00ED4AB4" w:rsidRDefault="00ED4AB4" w:rsidP="00ED4AB4">
      <w:pPr>
        <w:pStyle w:val="a4"/>
        <w:ind w:firstLine="708"/>
        <w:jc w:val="both"/>
        <w:rPr>
          <w:sz w:val="20"/>
          <w:szCs w:val="20"/>
        </w:rPr>
      </w:pPr>
      <w:r w:rsidRPr="00ED4AB4">
        <w:rPr>
          <w:sz w:val="20"/>
          <w:szCs w:val="20"/>
        </w:rPr>
        <w:t>Считаю главное в нашей с Вами работе иметь активную связь с населением, с нашими избирателями. Несмотря на проделанную работу, многие вопросы еще остаются нерешенными и постоянными и находятся всегда на контроле: это такие проблемы, как бродячие собаки, спиливание старых деревьев, предоставление жилищно-коммунальных услуг, содержание дорог.</w:t>
      </w:r>
    </w:p>
    <w:p w:rsidR="00ED4AB4" w:rsidRPr="00ED4AB4" w:rsidRDefault="00ED4AB4" w:rsidP="00ED4AB4">
      <w:pPr>
        <w:pStyle w:val="a4"/>
        <w:ind w:firstLine="708"/>
        <w:jc w:val="both"/>
        <w:rPr>
          <w:sz w:val="20"/>
          <w:szCs w:val="20"/>
        </w:rPr>
      </w:pPr>
      <w:r w:rsidRPr="00ED4AB4">
        <w:rPr>
          <w:sz w:val="20"/>
          <w:szCs w:val="20"/>
        </w:rPr>
        <w:t>Считаю необходимым отметить, что работа нашего совета в отчетном периоде строилась в тесном взаимодействии с прокуратурой Пензенского района и с администрацией Пензенского района. Это позволило грамотно и  квалифицированно готовить и принимать нормативные правовые акты, решать вопросы местного значения.</w:t>
      </w:r>
    </w:p>
    <w:p w:rsidR="00ED4AB4" w:rsidRPr="00ED4AB4" w:rsidRDefault="00ED4AB4" w:rsidP="00ED4AB4">
      <w:pPr>
        <w:pStyle w:val="a4"/>
        <w:ind w:firstLine="708"/>
        <w:jc w:val="both"/>
        <w:rPr>
          <w:sz w:val="20"/>
          <w:szCs w:val="20"/>
        </w:rPr>
      </w:pPr>
      <w:r w:rsidRPr="00ED4AB4">
        <w:rPr>
          <w:sz w:val="20"/>
          <w:szCs w:val="20"/>
        </w:rPr>
        <w:t>Деловое и активное сотрудничество представительного и исполнительно-распорядительного органов - это основа для эффективного развития муниципального образования.</w:t>
      </w:r>
    </w:p>
    <w:p w:rsidR="00ED4AB4" w:rsidRPr="00ED4AB4" w:rsidRDefault="00ED4AB4" w:rsidP="00ED4AB4">
      <w:pPr>
        <w:pStyle w:val="a4"/>
        <w:ind w:firstLine="708"/>
        <w:jc w:val="both"/>
        <w:rPr>
          <w:sz w:val="20"/>
          <w:szCs w:val="20"/>
        </w:rPr>
      </w:pPr>
      <w:r w:rsidRPr="00ED4AB4">
        <w:rPr>
          <w:sz w:val="20"/>
          <w:szCs w:val="20"/>
        </w:rPr>
        <w:t>Я хочу поблагодарить депутатов за общественную работу, проделанную в отчетном периоде, за активное участие в работе Комитета местного самоуправления.</w:t>
      </w:r>
    </w:p>
    <w:p w:rsidR="00ED4AB4" w:rsidRPr="00ED4AB4" w:rsidRDefault="00ED4AB4" w:rsidP="00ED4AB4">
      <w:pPr>
        <w:pStyle w:val="a4"/>
        <w:ind w:firstLine="708"/>
        <w:jc w:val="both"/>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ED4AB4" w:rsidRPr="00ED4AB4" w:rsidTr="00AF41BF">
        <w:tc>
          <w:tcPr>
            <w:tcW w:w="9606" w:type="dxa"/>
          </w:tcPr>
          <w:p w:rsidR="00ED4AB4" w:rsidRPr="00ED4AB4" w:rsidRDefault="00ED4AB4" w:rsidP="00ED4AB4">
            <w:pPr>
              <w:jc w:val="center"/>
              <w:rPr>
                <w:b/>
                <w:color w:val="000000"/>
                <w:sz w:val="20"/>
                <w:szCs w:val="20"/>
              </w:rPr>
            </w:pPr>
            <w:r w:rsidRPr="00ED4AB4">
              <w:rPr>
                <w:b/>
                <w:color w:val="000000"/>
                <w:sz w:val="20"/>
                <w:szCs w:val="20"/>
              </w:rPr>
              <w:t>КОМИТЕТ МЕСТНОГО САМОУПРАВЛЕНИЯ</w:t>
            </w:r>
          </w:p>
          <w:p w:rsidR="00ED4AB4" w:rsidRPr="00ED4AB4" w:rsidRDefault="00ED4AB4" w:rsidP="00ED4AB4">
            <w:pPr>
              <w:jc w:val="center"/>
              <w:rPr>
                <w:b/>
                <w:color w:val="000000"/>
                <w:sz w:val="20"/>
                <w:szCs w:val="20"/>
              </w:rPr>
            </w:pPr>
            <w:r w:rsidRPr="00ED4AB4">
              <w:rPr>
                <w:b/>
                <w:color w:val="000000"/>
                <w:sz w:val="20"/>
                <w:szCs w:val="20"/>
              </w:rPr>
              <w:t xml:space="preserve">СТАРОКАМЕНСКОГО СЕЛЬСОВЕТА ПЕНЗЕНСКОГО РАЙОНА </w:t>
            </w:r>
          </w:p>
          <w:p w:rsidR="00ED4AB4" w:rsidRPr="00ED4AB4" w:rsidRDefault="00ED4AB4" w:rsidP="00ED4AB4">
            <w:pPr>
              <w:jc w:val="center"/>
              <w:rPr>
                <w:color w:val="000000"/>
                <w:sz w:val="20"/>
                <w:szCs w:val="20"/>
              </w:rPr>
            </w:pPr>
            <w:r w:rsidRPr="00ED4AB4">
              <w:rPr>
                <w:b/>
                <w:color w:val="000000"/>
                <w:sz w:val="20"/>
                <w:szCs w:val="20"/>
              </w:rPr>
              <w:t>ПЕНЗЕНСКОЙ ОБЛАСТИ</w:t>
            </w:r>
          </w:p>
        </w:tc>
      </w:tr>
      <w:tr w:rsidR="00ED4AB4" w:rsidRPr="00ED4AB4" w:rsidTr="00AF41BF">
        <w:trPr>
          <w:trHeight w:val="107"/>
        </w:trPr>
        <w:tc>
          <w:tcPr>
            <w:tcW w:w="9606" w:type="dxa"/>
          </w:tcPr>
          <w:p w:rsidR="00ED4AB4" w:rsidRPr="00ED4AB4" w:rsidRDefault="00ED4AB4" w:rsidP="00ED4AB4">
            <w:pPr>
              <w:jc w:val="center"/>
              <w:rPr>
                <w:color w:val="000000"/>
                <w:sz w:val="20"/>
                <w:szCs w:val="20"/>
              </w:rPr>
            </w:pPr>
          </w:p>
        </w:tc>
      </w:tr>
      <w:tr w:rsidR="00ED4AB4" w:rsidRPr="00ED4AB4" w:rsidTr="00AF41BF">
        <w:tc>
          <w:tcPr>
            <w:tcW w:w="9606" w:type="dxa"/>
          </w:tcPr>
          <w:p w:rsidR="00ED4AB4" w:rsidRPr="00ED4AB4" w:rsidRDefault="00ED4AB4" w:rsidP="00ED4AB4">
            <w:pPr>
              <w:pStyle w:val="3"/>
              <w:spacing w:before="0"/>
              <w:jc w:val="center"/>
              <w:rPr>
                <w:rFonts w:ascii="Times New Roman" w:hAnsi="Times New Roman" w:cs="Times New Roman"/>
                <w:color w:val="000000"/>
                <w:sz w:val="20"/>
                <w:szCs w:val="20"/>
              </w:rPr>
            </w:pPr>
            <w:r w:rsidRPr="00ED4AB4">
              <w:rPr>
                <w:rFonts w:ascii="Times New Roman" w:hAnsi="Times New Roman" w:cs="Times New Roman"/>
                <w:color w:val="000000"/>
                <w:sz w:val="20"/>
                <w:szCs w:val="20"/>
              </w:rPr>
              <w:t>СЕДЬМОГО СОЗЫВА</w:t>
            </w:r>
          </w:p>
          <w:p w:rsidR="00ED4AB4" w:rsidRPr="00ED4AB4" w:rsidRDefault="00ED4AB4" w:rsidP="00ED4AB4">
            <w:pPr>
              <w:pStyle w:val="3"/>
              <w:spacing w:before="0"/>
              <w:jc w:val="center"/>
              <w:rPr>
                <w:rFonts w:ascii="Times New Roman" w:hAnsi="Times New Roman" w:cs="Times New Roman"/>
                <w:color w:val="000000"/>
                <w:sz w:val="20"/>
                <w:szCs w:val="20"/>
              </w:rPr>
            </w:pPr>
            <w:proofErr w:type="gramStart"/>
            <w:r w:rsidRPr="00ED4AB4">
              <w:rPr>
                <w:rFonts w:ascii="Times New Roman" w:hAnsi="Times New Roman" w:cs="Times New Roman"/>
                <w:color w:val="000000"/>
                <w:sz w:val="20"/>
                <w:szCs w:val="20"/>
              </w:rPr>
              <w:t>Р</w:t>
            </w:r>
            <w:proofErr w:type="gramEnd"/>
            <w:r w:rsidRPr="00ED4AB4">
              <w:rPr>
                <w:rFonts w:ascii="Times New Roman" w:hAnsi="Times New Roman" w:cs="Times New Roman"/>
                <w:color w:val="000000"/>
                <w:sz w:val="20"/>
                <w:szCs w:val="20"/>
              </w:rPr>
              <w:t xml:space="preserve"> Е Ш Е Н И Е</w:t>
            </w:r>
          </w:p>
        </w:tc>
      </w:tr>
    </w:tbl>
    <w:p w:rsidR="00ED4AB4" w:rsidRPr="00ED4AB4" w:rsidRDefault="00ED4AB4" w:rsidP="00ED4AB4">
      <w:pP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ED4AB4" w:rsidRPr="00ED4AB4" w:rsidTr="00AF41BF">
        <w:tc>
          <w:tcPr>
            <w:tcW w:w="284" w:type="dxa"/>
            <w:vAlign w:val="bottom"/>
          </w:tcPr>
          <w:p w:rsidR="00ED4AB4" w:rsidRPr="00ED4AB4" w:rsidRDefault="00ED4AB4" w:rsidP="00ED4AB4">
            <w:pPr>
              <w:rPr>
                <w:color w:val="000000"/>
                <w:sz w:val="20"/>
                <w:szCs w:val="20"/>
              </w:rPr>
            </w:pPr>
            <w:r w:rsidRPr="00ED4AB4">
              <w:rPr>
                <w:color w:val="000000"/>
                <w:sz w:val="20"/>
                <w:szCs w:val="20"/>
              </w:rPr>
              <w:t>от</w:t>
            </w:r>
          </w:p>
        </w:tc>
        <w:tc>
          <w:tcPr>
            <w:tcW w:w="2835" w:type="dxa"/>
            <w:tcBorders>
              <w:top w:val="nil"/>
              <w:left w:val="nil"/>
              <w:bottom w:val="single" w:sz="6" w:space="0" w:color="auto"/>
              <w:right w:val="nil"/>
            </w:tcBorders>
          </w:tcPr>
          <w:p w:rsidR="00ED4AB4" w:rsidRPr="00ED4AB4" w:rsidRDefault="00ED4AB4" w:rsidP="00ED4AB4">
            <w:pPr>
              <w:jc w:val="center"/>
              <w:rPr>
                <w:color w:val="000000"/>
                <w:sz w:val="20"/>
                <w:szCs w:val="20"/>
              </w:rPr>
            </w:pPr>
            <w:r w:rsidRPr="00ED4AB4">
              <w:rPr>
                <w:color w:val="000000"/>
                <w:sz w:val="20"/>
                <w:szCs w:val="20"/>
              </w:rPr>
              <w:t>27.01.2021</w:t>
            </w:r>
          </w:p>
        </w:tc>
        <w:tc>
          <w:tcPr>
            <w:tcW w:w="397" w:type="dxa"/>
            <w:vAlign w:val="bottom"/>
          </w:tcPr>
          <w:p w:rsidR="00ED4AB4" w:rsidRPr="00ED4AB4" w:rsidRDefault="00ED4AB4" w:rsidP="00ED4AB4">
            <w:pPr>
              <w:jc w:val="center"/>
              <w:rPr>
                <w:color w:val="000000"/>
                <w:sz w:val="20"/>
                <w:szCs w:val="20"/>
              </w:rPr>
            </w:pPr>
            <w:r w:rsidRPr="00ED4AB4">
              <w:rPr>
                <w:color w:val="000000"/>
                <w:sz w:val="20"/>
                <w:szCs w:val="20"/>
              </w:rPr>
              <w:t>№</w:t>
            </w:r>
          </w:p>
        </w:tc>
        <w:tc>
          <w:tcPr>
            <w:tcW w:w="1134" w:type="dxa"/>
            <w:tcBorders>
              <w:top w:val="nil"/>
              <w:left w:val="nil"/>
              <w:bottom w:val="single" w:sz="6" w:space="0" w:color="auto"/>
              <w:right w:val="nil"/>
            </w:tcBorders>
          </w:tcPr>
          <w:p w:rsidR="00ED4AB4" w:rsidRPr="00ED4AB4" w:rsidRDefault="00ED4AB4" w:rsidP="00ED4AB4">
            <w:pPr>
              <w:jc w:val="center"/>
              <w:rPr>
                <w:color w:val="000000"/>
                <w:sz w:val="20"/>
                <w:szCs w:val="20"/>
              </w:rPr>
            </w:pPr>
            <w:r w:rsidRPr="00ED4AB4">
              <w:rPr>
                <w:color w:val="000000"/>
                <w:sz w:val="20"/>
                <w:szCs w:val="20"/>
              </w:rPr>
              <w:t>105/29-7</w:t>
            </w:r>
          </w:p>
        </w:tc>
      </w:tr>
      <w:tr w:rsidR="00ED4AB4" w:rsidRPr="00ED4AB4" w:rsidTr="00AF41BF">
        <w:tc>
          <w:tcPr>
            <w:tcW w:w="4650" w:type="dxa"/>
            <w:gridSpan w:val="4"/>
          </w:tcPr>
          <w:p w:rsidR="00ED4AB4" w:rsidRPr="00ED4AB4" w:rsidRDefault="00ED4AB4" w:rsidP="00ED4AB4">
            <w:pPr>
              <w:jc w:val="center"/>
              <w:rPr>
                <w:color w:val="000000"/>
                <w:sz w:val="20"/>
                <w:szCs w:val="20"/>
              </w:rPr>
            </w:pPr>
          </w:p>
          <w:p w:rsidR="00ED4AB4" w:rsidRPr="00ED4AB4" w:rsidRDefault="00ED4AB4" w:rsidP="00ED4AB4">
            <w:pPr>
              <w:jc w:val="center"/>
              <w:rPr>
                <w:color w:val="000000"/>
                <w:sz w:val="20"/>
                <w:szCs w:val="20"/>
              </w:rPr>
            </w:pPr>
            <w:proofErr w:type="gramStart"/>
            <w:r w:rsidRPr="00ED4AB4">
              <w:rPr>
                <w:color w:val="000000"/>
                <w:sz w:val="20"/>
                <w:szCs w:val="20"/>
              </w:rPr>
              <w:t>с</w:t>
            </w:r>
            <w:proofErr w:type="gramEnd"/>
            <w:r w:rsidRPr="00ED4AB4">
              <w:rPr>
                <w:color w:val="000000"/>
                <w:sz w:val="20"/>
                <w:szCs w:val="20"/>
              </w:rPr>
              <w:t>. Старая Каменка</w:t>
            </w:r>
          </w:p>
        </w:tc>
      </w:tr>
    </w:tbl>
    <w:p w:rsidR="00ED4AB4" w:rsidRPr="00ED4AB4" w:rsidRDefault="00ED4AB4" w:rsidP="00ED4AB4">
      <w:pPr>
        <w:jc w:val="center"/>
        <w:rPr>
          <w:b/>
          <w:sz w:val="20"/>
          <w:szCs w:val="20"/>
        </w:rPr>
      </w:pPr>
    </w:p>
    <w:p w:rsidR="00ED4AB4" w:rsidRPr="00ED4AB4" w:rsidRDefault="00ED4AB4" w:rsidP="00ED4AB4">
      <w:pPr>
        <w:jc w:val="center"/>
        <w:rPr>
          <w:b/>
          <w:sz w:val="20"/>
          <w:szCs w:val="20"/>
        </w:rPr>
      </w:pPr>
      <w:r w:rsidRPr="00ED4AB4">
        <w:rPr>
          <w:b/>
          <w:sz w:val="20"/>
          <w:szCs w:val="20"/>
        </w:rPr>
        <w:t>Об утверждении отчета Главы администрации Старокаменского сельсовета Пензенского района Пензенской области за 2020 год</w:t>
      </w:r>
    </w:p>
    <w:p w:rsidR="00ED4AB4" w:rsidRPr="00ED4AB4" w:rsidRDefault="00ED4AB4" w:rsidP="00ED4AB4">
      <w:pPr>
        <w:jc w:val="center"/>
        <w:rPr>
          <w:sz w:val="20"/>
          <w:szCs w:val="20"/>
        </w:rPr>
      </w:pPr>
      <w:r w:rsidRPr="00ED4AB4">
        <w:rPr>
          <w:b/>
          <w:sz w:val="20"/>
          <w:szCs w:val="20"/>
        </w:rPr>
        <w:tab/>
      </w:r>
    </w:p>
    <w:p w:rsidR="00ED4AB4" w:rsidRPr="00ED4AB4" w:rsidRDefault="00ED4AB4" w:rsidP="00ED4AB4">
      <w:pPr>
        <w:jc w:val="both"/>
        <w:rPr>
          <w:sz w:val="20"/>
          <w:szCs w:val="20"/>
        </w:rPr>
      </w:pPr>
      <w:r w:rsidRPr="00ED4AB4">
        <w:rPr>
          <w:sz w:val="20"/>
          <w:szCs w:val="20"/>
        </w:rPr>
        <w:tab/>
        <w:t>В соответствии с Федеральным законом от 06.10.2003 № 131-ФЗ «Об общих принципах организации местного самоуправления в Российской Федерации», Уставом Старокаменского сельсовета Пензенского района Пензенской области,</w:t>
      </w:r>
    </w:p>
    <w:p w:rsidR="00ED4AB4" w:rsidRPr="00ED4AB4" w:rsidRDefault="00ED4AB4" w:rsidP="00ED4AB4">
      <w:pPr>
        <w:jc w:val="center"/>
        <w:rPr>
          <w:b/>
          <w:bCs/>
          <w:sz w:val="20"/>
          <w:szCs w:val="20"/>
        </w:rPr>
      </w:pPr>
    </w:p>
    <w:p w:rsidR="00ED4AB4" w:rsidRPr="00ED4AB4" w:rsidRDefault="00ED4AB4" w:rsidP="00ED4AB4">
      <w:pPr>
        <w:jc w:val="center"/>
        <w:rPr>
          <w:b/>
          <w:bCs/>
          <w:sz w:val="20"/>
          <w:szCs w:val="20"/>
        </w:rPr>
      </w:pPr>
      <w:r w:rsidRPr="00ED4AB4">
        <w:rPr>
          <w:b/>
          <w:bCs/>
          <w:sz w:val="20"/>
          <w:szCs w:val="20"/>
        </w:rPr>
        <w:t>Комитет местного самоуправления Старокаменского сельсовета Пензенского района Пензенской области решил:</w:t>
      </w:r>
    </w:p>
    <w:p w:rsidR="00ED4AB4" w:rsidRPr="00ED4AB4" w:rsidRDefault="00ED4AB4" w:rsidP="00ED4AB4">
      <w:pPr>
        <w:jc w:val="center"/>
        <w:rPr>
          <w:b/>
          <w:bCs/>
          <w:sz w:val="20"/>
          <w:szCs w:val="20"/>
        </w:rPr>
      </w:pPr>
    </w:p>
    <w:p w:rsidR="00ED4AB4" w:rsidRPr="00ED4AB4" w:rsidRDefault="00ED4AB4" w:rsidP="00ED4AB4">
      <w:pPr>
        <w:ind w:firstLine="709"/>
        <w:jc w:val="both"/>
        <w:rPr>
          <w:sz w:val="20"/>
          <w:szCs w:val="20"/>
        </w:rPr>
      </w:pPr>
      <w:r w:rsidRPr="00ED4AB4">
        <w:rPr>
          <w:sz w:val="20"/>
          <w:szCs w:val="20"/>
        </w:rPr>
        <w:t>1. Утвердить отчет Главы администрации Старокаменского сельсовета за 2020 год согласно Приложению к настоящему решению.</w:t>
      </w:r>
    </w:p>
    <w:p w:rsidR="00ED4AB4" w:rsidRPr="00ED4AB4" w:rsidRDefault="00ED4AB4" w:rsidP="00ED4AB4">
      <w:pPr>
        <w:ind w:firstLine="709"/>
        <w:jc w:val="both"/>
        <w:rPr>
          <w:sz w:val="20"/>
          <w:szCs w:val="20"/>
        </w:rPr>
      </w:pPr>
      <w:r w:rsidRPr="00ED4AB4">
        <w:rPr>
          <w:sz w:val="20"/>
          <w:szCs w:val="20"/>
        </w:rPr>
        <w:t>2. Опубликовать настоящее решение и отчет главы Старокаменского сельсовета Пензенского района Пензенской области в информационном бюллетене «</w:t>
      </w:r>
      <w:proofErr w:type="spellStart"/>
      <w:r w:rsidRPr="00ED4AB4">
        <w:rPr>
          <w:sz w:val="20"/>
          <w:szCs w:val="20"/>
        </w:rPr>
        <w:t>Старокаменские</w:t>
      </w:r>
      <w:proofErr w:type="spellEnd"/>
      <w:r w:rsidRPr="00ED4AB4">
        <w:rPr>
          <w:sz w:val="20"/>
          <w:szCs w:val="20"/>
        </w:rPr>
        <w:t xml:space="preserve"> вести».</w:t>
      </w:r>
    </w:p>
    <w:p w:rsidR="00ED4AB4" w:rsidRPr="00ED4AB4" w:rsidRDefault="00ED4AB4" w:rsidP="00ED4AB4">
      <w:pPr>
        <w:ind w:firstLine="709"/>
        <w:jc w:val="both"/>
        <w:rPr>
          <w:b/>
          <w:bCs/>
          <w:sz w:val="20"/>
          <w:szCs w:val="20"/>
        </w:rPr>
      </w:pPr>
      <w:r w:rsidRPr="00ED4AB4">
        <w:rPr>
          <w:sz w:val="20"/>
          <w:szCs w:val="20"/>
        </w:rPr>
        <w:t xml:space="preserve">3. </w:t>
      </w:r>
      <w:proofErr w:type="gramStart"/>
      <w:r w:rsidRPr="00ED4AB4">
        <w:rPr>
          <w:sz w:val="20"/>
          <w:szCs w:val="20"/>
        </w:rPr>
        <w:t>Контроль за</w:t>
      </w:r>
      <w:proofErr w:type="gramEnd"/>
      <w:r w:rsidRPr="00ED4AB4">
        <w:rPr>
          <w:sz w:val="20"/>
          <w:szCs w:val="20"/>
        </w:rPr>
        <w:t xml:space="preserve"> исполнением настоящего решения возложить на Главу Старокаменского сельсовета Пензенского района Пензенской области.</w:t>
      </w:r>
    </w:p>
    <w:p w:rsidR="00ED4AB4" w:rsidRPr="00ED4AB4" w:rsidRDefault="00ED4AB4" w:rsidP="00ED4AB4">
      <w:pPr>
        <w:ind w:firstLine="709"/>
        <w:jc w:val="both"/>
        <w:rPr>
          <w:sz w:val="20"/>
          <w:szCs w:val="20"/>
        </w:rPr>
      </w:pPr>
    </w:p>
    <w:p w:rsidR="00ED4AB4" w:rsidRPr="00ED4AB4" w:rsidRDefault="00ED4AB4" w:rsidP="00ED4AB4">
      <w:pPr>
        <w:jc w:val="both"/>
        <w:rPr>
          <w:sz w:val="20"/>
          <w:szCs w:val="20"/>
        </w:rPr>
      </w:pPr>
    </w:p>
    <w:p w:rsidR="00ED4AB4" w:rsidRPr="00ED4AB4" w:rsidRDefault="00ED4AB4" w:rsidP="00ED4AB4">
      <w:pPr>
        <w:jc w:val="both"/>
        <w:rPr>
          <w:sz w:val="20"/>
          <w:szCs w:val="20"/>
        </w:rPr>
      </w:pPr>
      <w:r w:rsidRPr="00ED4AB4">
        <w:rPr>
          <w:sz w:val="20"/>
          <w:szCs w:val="20"/>
        </w:rPr>
        <w:t>Глава Старокаменского сельсовета                                       И. А. Вдовин</w:t>
      </w:r>
    </w:p>
    <w:p w:rsidR="00ED4AB4" w:rsidRPr="00ED4AB4" w:rsidRDefault="00ED4AB4" w:rsidP="00ED4AB4">
      <w:pPr>
        <w:jc w:val="both"/>
        <w:rPr>
          <w:sz w:val="20"/>
          <w:szCs w:val="20"/>
        </w:rPr>
      </w:pPr>
    </w:p>
    <w:p w:rsidR="00ED4AB4" w:rsidRPr="00ED4AB4" w:rsidRDefault="00ED4AB4" w:rsidP="00ED4AB4">
      <w:pPr>
        <w:jc w:val="right"/>
        <w:rPr>
          <w:sz w:val="20"/>
          <w:szCs w:val="20"/>
        </w:rPr>
      </w:pPr>
      <w:r w:rsidRPr="00ED4AB4">
        <w:rPr>
          <w:sz w:val="20"/>
          <w:szCs w:val="20"/>
        </w:rPr>
        <w:t>Приложение</w:t>
      </w:r>
    </w:p>
    <w:p w:rsidR="00ED4AB4" w:rsidRPr="00ED4AB4" w:rsidRDefault="00ED4AB4" w:rsidP="00ED4AB4">
      <w:pPr>
        <w:jc w:val="right"/>
        <w:rPr>
          <w:sz w:val="20"/>
          <w:szCs w:val="20"/>
        </w:rPr>
      </w:pPr>
      <w:r w:rsidRPr="00ED4AB4">
        <w:rPr>
          <w:sz w:val="20"/>
          <w:szCs w:val="20"/>
        </w:rPr>
        <w:t>к решению Комитета местного самоуправления</w:t>
      </w:r>
    </w:p>
    <w:p w:rsidR="00ED4AB4" w:rsidRPr="00ED4AB4" w:rsidRDefault="00ED4AB4" w:rsidP="00ED4AB4">
      <w:pPr>
        <w:jc w:val="right"/>
        <w:rPr>
          <w:sz w:val="20"/>
          <w:szCs w:val="20"/>
        </w:rPr>
      </w:pPr>
      <w:r w:rsidRPr="00ED4AB4">
        <w:rPr>
          <w:sz w:val="20"/>
          <w:szCs w:val="20"/>
        </w:rPr>
        <w:t>Старокаменского сельсовета</w:t>
      </w:r>
    </w:p>
    <w:p w:rsidR="00ED4AB4" w:rsidRPr="00ED4AB4" w:rsidRDefault="00ED4AB4" w:rsidP="00ED4AB4">
      <w:pPr>
        <w:jc w:val="right"/>
        <w:rPr>
          <w:sz w:val="20"/>
          <w:szCs w:val="20"/>
        </w:rPr>
      </w:pPr>
      <w:r w:rsidRPr="00ED4AB4">
        <w:rPr>
          <w:sz w:val="20"/>
          <w:szCs w:val="20"/>
        </w:rPr>
        <w:t>Пензенского района Пензенской области</w:t>
      </w:r>
    </w:p>
    <w:p w:rsidR="00ED4AB4" w:rsidRPr="00ED4AB4" w:rsidRDefault="00ED4AB4" w:rsidP="00ED4AB4">
      <w:pPr>
        <w:jc w:val="right"/>
        <w:rPr>
          <w:sz w:val="20"/>
          <w:szCs w:val="20"/>
        </w:rPr>
      </w:pPr>
      <w:r w:rsidRPr="00ED4AB4">
        <w:rPr>
          <w:sz w:val="20"/>
          <w:szCs w:val="20"/>
        </w:rPr>
        <w:t xml:space="preserve">от 27.01.2021 № 105/29-7 </w:t>
      </w:r>
    </w:p>
    <w:p w:rsidR="00ED4AB4" w:rsidRPr="00ED4AB4" w:rsidRDefault="00ED4AB4" w:rsidP="00ED4AB4">
      <w:pPr>
        <w:jc w:val="both"/>
        <w:rPr>
          <w:sz w:val="20"/>
          <w:szCs w:val="20"/>
        </w:rPr>
      </w:pPr>
    </w:p>
    <w:p w:rsidR="00ED4AB4" w:rsidRPr="00ED4AB4" w:rsidRDefault="00ED4AB4" w:rsidP="00ED4AB4">
      <w:pPr>
        <w:jc w:val="both"/>
        <w:rPr>
          <w:sz w:val="20"/>
          <w:szCs w:val="20"/>
        </w:rPr>
      </w:pPr>
    </w:p>
    <w:p w:rsidR="00ED4AB4" w:rsidRPr="00ED4AB4" w:rsidRDefault="00ED4AB4" w:rsidP="00ED4AB4">
      <w:pPr>
        <w:jc w:val="center"/>
        <w:rPr>
          <w:b/>
          <w:sz w:val="20"/>
          <w:szCs w:val="20"/>
        </w:rPr>
      </w:pPr>
      <w:r w:rsidRPr="00ED4AB4">
        <w:rPr>
          <w:b/>
          <w:sz w:val="20"/>
          <w:szCs w:val="20"/>
        </w:rPr>
        <w:t>ОТЧЕТ</w:t>
      </w:r>
    </w:p>
    <w:p w:rsidR="00ED4AB4" w:rsidRPr="00ED4AB4" w:rsidRDefault="00ED4AB4" w:rsidP="00ED4AB4">
      <w:pPr>
        <w:jc w:val="center"/>
        <w:rPr>
          <w:b/>
          <w:sz w:val="20"/>
          <w:szCs w:val="20"/>
        </w:rPr>
      </w:pPr>
      <w:r w:rsidRPr="00ED4AB4">
        <w:rPr>
          <w:b/>
          <w:sz w:val="20"/>
          <w:szCs w:val="20"/>
        </w:rPr>
        <w:t>Главы администрации о работе администрации за 2020 год</w:t>
      </w:r>
    </w:p>
    <w:p w:rsidR="00ED4AB4" w:rsidRPr="00ED4AB4" w:rsidRDefault="00ED4AB4" w:rsidP="00ED4AB4">
      <w:pPr>
        <w:ind w:firstLine="709"/>
        <w:jc w:val="both"/>
        <w:rPr>
          <w:sz w:val="20"/>
          <w:szCs w:val="20"/>
        </w:rPr>
      </w:pPr>
      <w:r w:rsidRPr="00ED4AB4">
        <w:rPr>
          <w:sz w:val="20"/>
          <w:szCs w:val="20"/>
        </w:rPr>
        <w:t xml:space="preserve">На территории муниципального образования «Старокаменский сельсовет» зарегистрированы и проживают 3 130 человек. Зарегистрировано личных подсобных хозяйств -1368. </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sz w:val="20"/>
          <w:szCs w:val="20"/>
        </w:rPr>
        <w:t xml:space="preserve">В течение 2020 года </w:t>
      </w:r>
      <w:r w:rsidRPr="00ED4AB4">
        <w:rPr>
          <w:color w:val="000000"/>
          <w:sz w:val="20"/>
          <w:szCs w:val="20"/>
        </w:rPr>
        <w:t>администрацию Старокаменского сельсовета поступило 50 письменных и устных обращения граждан, из них  письменных 36 и 14 устных.</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Непосредственно в администрацию Старокаменского сельсовета поступило 16 письменных и 14 устных обращений.</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За истекший период из администрации Пензенского района, Правительства Пензенской области, других организаций и учреждений направлено в администрацию Старокаменского сельсовета для рассмотрения в пределах компетенции 10 обращений.</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В основном, они направлены на решение следующих вопросов:</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 xml:space="preserve"> - жилищно-коммунального хозяйства – 10;</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 xml:space="preserve">-  благоустройства - 5, </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Землепользования – 9;</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 градостроительства - 1;</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 улучшения жилищных условий – 5;</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 экологическая ситуация – 2 и другие вопросы.</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Все поступившие обращения граждан рассматриваются в сроки, установленные Федеральным законом от 2 мая 2006 г. № 59-ФЗ «О порядке рассмотрения обращений граждан Российской Федерации».</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Из общего количества поступивших обращений граждан было удовлетворено 45, 5 обращений были переадресованы для рассмотрения по существу.</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Также выданы справки и выписки о проживании, составе семьи по устному обращению граждан -  462.</w:t>
      </w:r>
    </w:p>
    <w:p w:rsidR="00ED4AB4" w:rsidRPr="00ED4AB4" w:rsidRDefault="00ED4AB4" w:rsidP="00ED4AB4">
      <w:pPr>
        <w:pStyle w:val="a3"/>
        <w:shd w:val="clear" w:color="auto" w:fill="FFFFFF"/>
        <w:spacing w:before="0" w:beforeAutospacing="0" w:after="0" w:afterAutospacing="0"/>
        <w:ind w:firstLine="709"/>
        <w:rPr>
          <w:color w:val="000000"/>
          <w:sz w:val="20"/>
          <w:szCs w:val="20"/>
        </w:rPr>
      </w:pPr>
      <w:r w:rsidRPr="00ED4AB4">
        <w:rPr>
          <w:color w:val="000000"/>
          <w:sz w:val="20"/>
          <w:szCs w:val="20"/>
        </w:rPr>
        <w:t>Информация о принятых мерах по обращению в обязательном порядке доводится до заявителя.</w:t>
      </w:r>
    </w:p>
    <w:p w:rsidR="00ED4AB4" w:rsidRPr="00ED4AB4" w:rsidRDefault="00ED4AB4" w:rsidP="00ED4AB4">
      <w:pPr>
        <w:ind w:firstLine="709"/>
        <w:jc w:val="both"/>
        <w:rPr>
          <w:sz w:val="20"/>
          <w:szCs w:val="20"/>
        </w:rPr>
      </w:pPr>
      <w:r w:rsidRPr="00ED4AB4">
        <w:rPr>
          <w:sz w:val="20"/>
          <w:szCs w:val="20"/>
        </w:rPr>
        <w:t xml:space="preserve">  </w:t>
      </w:r>
    </w:p>
    <w:p w:rsidR="00ED4AB4" w:rsidRPr="00ED4AB4" w:rsidRDefault="00ED4AB4" w:rsidP="00ED4AB4">
      <w:pPr>
        <w:ind w:firstLine="708"/>
        <w:jc w:val="both"/>
        <w:rPr>
          <w:sz w:val="20"/>
          <w:szCs w:val="20"/>
        </w:rPr>
      </w:pPr>
      <w:r w:rsidRPr="00ED4AB4">
        <w:rPr>
          <w:sz w:val="20"/>
          <w:szCs w:val="20"/>
        </w:rPr>
        <w:t xml:space="preserve">Все обращения рассмотрены своевременно. </w:t>
      </w:r>
    </w:p>
    <w:p w:rsidR="00ED4AB4" w:rsidRPr="00ED4AB4" w:rsidRDefault="00ED4AB4" w:rsidP="00ED4AB4">
      <w:pPr>
        <w:jc w:val="both"/>
        <w:rPr>
          <w:sz w:val="20"/>
          <w:szCs w:val="20"/>
        </w:rPr>
      </w:pPr>
      <w:r w:rsidRPr="00ED4AB4">
        <w:rPr>
          <w:sz w:val="20"/>
          <w:szCs w:val="20"/>
        </w:rPr>
        <w:t xml:space="preserve">  </w:t>
      </w:r>
    </w:p>
    <w:p w:rsidR="00ED4AB4" w:rsidRPr="00ED4AB4" w:rsidRDefault="00ED4AB4" w:rsidP="00ED4AB4">
      <w:pPr>
        <w:ind w:firstLine="708"/>
        <w:jc w:val="both"/>
        <w:rPr>
          <w:sz w:val="20"/>
          <w:szCs w:val="20"/>
        </w:rPr>
      </w:pPr>
      <w:r w:rsidRPr="00ED4AB4">
        <w:rPr>
          <w:sz w:val="20"/>
          <w:szCs w:val="20"/>
        </w:rPr>
        <w:t xml:space="preserve">По состоянию на 01.01.2021 рассмотрены  обращения. </w:t>
      </w:r>
    </w:p>
    <w:p w:rsidR="00ED4AB4" w:rsidRPr="00ED4AB4" w:rsidRDefault="00ED4AB4" w:rsidP="00ED4AB4">
      <w:pPr>
        <w:ind w:firstLine="708"/>
        <w:jc w:val="both"/>
        <w:rPr>
          <w:sz w:val="20"/>
          <w:szCs w:val="20"/>
        </w:rPr>
      </w:pPr>
      <w:r w:rsidRPr="00ED4AB4">
        <w:rPr>
          <w:sz w:val="20"/>
          <w:szCs w:val="20"/>
        </w:rPr>
        <w:t xml:space="preserve">Из них </w:t>
      </w:r>
    </w:p>
    <w:p w:rsidR="00ED4AB4" w:rsidRPr="00ED4AB4" w:rsidRDefault="00ED4AB4" w:rsidP="00ED4AB4">
      <w:pPr>
        <w:ind w:firstLine="708"/>
        <w:jc w:val="both"/>
        <w:rPr>
          <w:sz w:val="20"/>
          <w:szCs w:val="20"/>
        </w:rPr>
      </w:pPr>
      <w:r w:rsidRPr="00ED4AB4">
        <w:rPr>
          <w:sz w:val="20"/>
          <w:szCs w:val="20"/>
        </w:rPr>
        <w:t xml:space="preserve">Решено положительно – 19; </w:t>
      </w:r>
    </w:p>
    <w:p w:rsidR="00ED4AB4" w:rsidRPr="00ED4AB4" w:rsidRDefault="00ED4AB4" w:rsidP="00ED4AB4">
      <w:pPr>
        <w:ind w:firstLine="708"/>
        <w:jc w:val="both"/>
        <w:rPr>
          <w:sz w:val="20"/>
          <w:szCs w:val="20"/>
        </w:rPr>
      </w:pPr>
      <w:r w:rsidRPr="00ED4AB4">
        <w:rPr>
          <w:sz w:val="20"/>
          <w:szCs w:val="20"/>
        </w:rPr>
        <w:t xml:space="preserve">Разъяснено – 26; </w:t>
      </w:r>
    </w:p>
    <w:p w:rsidR="00ED4AB4" w:rsidRPr="00ED4AB4" w:rsidRDefault="00ED4AB4" w:rsidP="00ED4AB4">
      <w:pPr>
        <w:ind w:firstLine="708"/>
        <w:jc w:val="both"/>
        <w:rPr>
          <w:sz w:val="20"/>
          <w:szCs w:val="20"/>
        </w:rPr>
      </w:pPr>
      <w:r w:rsidRPr="00ED4AB4">
        <w:rPr>
          <w:sz w:val="20"/>
          <w:szCs w:val="20"/>
        </w:rPr>
        <w:t xml:space="preserve">Отказано – 0; </w:t>
      </w:r>
    </w:p>
    <w:p w:rsidR="00ED4AB4" w:rsidRPr="00ED4AB4" w:rsidRDefault="00ED4AB4" w:rsidP="00ED4AB4">
      <w:pPr>
        <w:ind w:firstLine="708"/>
        <w:jc w:val="both"/>
        <w:rPr>
          <w:sz w:val="20"/>
          <w:szCs w:val="20"/>
        </w:rPr>
      </w:pPr>
      <w:r w:rsidRPr="00ED4AB4">
        <w:rPr>
          <w:sz w:val="20"/>
          <w:szCs w:val="20"/>
        </w:rPr>
        <w:t xml:space="preserve">Направлено по принадлежности – 5 обращений. </w:t>
      </w:r>
    </w:p>
    <w:p w:rsidR="00ED4AB4" w:rsidRPr="00ED4AB4" w:rsidRDefault="00ED4AB4" w:rsidP="00ED4AB4">
      <w:pPr>
        <w:jc w:val="both"/>
        <w:rPr>
          <w:sz w:val="20"/>
          <w:szCs w:val="20"/>
        </w:rPr>
      </w:pPr>
      <w:r w:rsidRPr="00ED4AB4">
        <w:rPr>
          <w:sz w:val="20"/>
          <w:szCs w:val="20"/>
        </w:rPr>
        <w:t> </w:t>
      </w:r>
    </w:p>
    <w:p w:rsidR="00ED4AB4" w:rsidRPr="00ED4AB4" w:rsidRDefault="00ED4AB4" w:rsidP="00ED4AB4">
      <w:pPr>
        <w:ind w:firstLine="709"/>
        <w:jc w:val="both"/>
        <w:rPr>
          <w:sz w:val="20"/>
          <w:szCs w:val="20"/>
        </w:rPr>
      </w:pPr>
      <w:r w:rsidRPr="00ED4AB4">
        <w:rPr>
          <w:sz w:val="20"/>
          <w:szCs w:val="20"/>
        </w:rPr>
        <w:t xml:space="preserve">В зимний период  своевременно производилась очистка межпоселковых и </w:t>
      </w:r>
      <w:proofErr w:type="spellStart"/>
      <w:r w:rsidRPr="00ED4AB4">
        <w:rPr>
          <w:sz w:val="20"/>
          <w:szCs w:val="20"/>
        </w:rPr>
        <w:t>внутрипоселковых</w:t>
      </w:r>
      <w:proofErr w:type="spellEnd"/>
      <w:r w:rsidRPr="00ED4AB4">
        <w:rPr>
          <w:sz w:val="20"/>
          <w:szCs w:val="20"/>
        </w:rPr>
        <w:t xml:space="preserve"> дорог от снега, посыпка </w:t>
      </w:r>
      <w:proofErr w:type="spellStart"/>
      <w:r w:rsidRPr="00ED4AB4">
        <w:rPr>
          <w:sz w:val="20"/>
          <w:szCs w:val="20"/>
        </w:rPr>
        <w:t>песко-соляной</w:t>
      </w:r>
      <w:proofErr w:type="spellEnd"/>
      <w:r w:rsidRPr="00ED4AB4">
        <w:rPr>
          <w:sz w:val="20"/>
          <w:szCs w:val="20"/>
        </w:rPr>
        <w:t xml:space="preserve"> смесью, произведен вывоз снега с центральной улицы </w:t>
      </w:r>
      <w:proofErr w:type="gramStart"/>
      <w:r w:rsidRPr="00ED4AB4">
        <w:rPr>
          <w:sz w:val="20"/>
          <w:szCs w:val="20"/>
        </w:rPr>
        <w:t>с</w:t>
      </w:r>
      <w:proofErr w:type="gramEnd"/>
      <w:r w:rsidRPr="00ED4AB4">
        <w:rPr>
          <w:sz w:val="20"/>
          <w:szCs w:val="20"/>
        </w:rPr>
        <w:t xml:space="preserve">. Старая Каменка. </w:t>
      </w:r>
    </w:p>
    <w:p w:rsidR="00ED4AB4" w:rsidRPr="00ED4AB4" w:rsidRDefault="00ED4AB4" w:rsidP="00ED4AB4">
      <w:pPr>
        <w:pStyle w:val="a4"/>
        <w:ind w:firstLine="708"/>
        <w:jc w:val="both"/>
        <w:rPr>
          <w:sz w:val="20"/>
          <w:szCs w:val="20"/>
        </w:rPr>
      </w:pPr>
      <w:r w:rsidRPr="00ED4AB4">
        <w:rPr>
          <w:sz w:val="20"/>
          <w:szCs w:val="20"/>
        </w:rPr>
        <w:t>В весенне-осенний период много внимания уделялось санитарному состоянию села: проведение субботников, благоустройство дворовых территорий, территорий, прилегающих к учреждениям и зданиям, территории мемориального комплекса и др. В 2020 году администрация Старокаменского сельсовета приняла участие в региональной программе «Комплексное развитие сельских территорий» по благоустройству детской площадки  и 2 контейнерных площадок.</w:t>
      </w:r>
    </w:p>
    <w:p w:rsidR="00ED4AB4" w:rsidRPr="00ED4AB4" w:rsidRDefault="00ED4AB4" w:rsidP="00ED4AB4">
      <w:pPr>
        <w:ind w:firstLine="709"/>
        <w:jc w:val="both"/>
        <w:rPr>
          <w:sz w:val="20"/>
          <w:szCs w:val="20"/>
        </w:rPr>
      </w:pPr>
      <w:r w:rsidRPr="00ED4AB4">
        <w:rPr>
          <w:sz w:val="20"/>
          <w:szCs w:val="20"/>
        </w:rPr>
        <w:t>Произведена обрезка и  спиливание аварийных деревьев.</w:t>
      </w:r>
    </w:p>
    <w:p w:rsidR="00ED4AB4" w:rsidRPr="00ED4AB4" w:rsidRDefault="00ED4AB4" w:rsidP="00ED4AB4">
      <w:pPr>
        <w:ind w:firstLine="709"/>
        <w:jc w:val="both"/>
        <w:rPr>
          <w:sz w:val="20"/>
          <w:szCs w:val="20"/>
        </w:rPr>
      </w:pPr>
      <w:r w:rsidRPr="00ED4AB4">
        <w:rPr>
          <w:sz w:val="20"/>
          <w:szCs w:val="20"/>
        </w:rPr>
        <w:t>Изготовлена техническая документация на инженерные сети (тепловые, водопроводные, канализационные) для дальнейшей постановки их на кадастровый учет и оформления в муниципальную собственность в регистрационные органы.</w:t>
      </w:r>
    </w:p>
    <w:p w:rsidR="00ED4AB4" w:rsidRPr="00ED4AB4" w:rsidRDefault="00ED4AB4" w:rsidP="00ED4AB4">
      <w:pPr>
        <w:ind w:firstLine="709"/>
        <w:jc w:val="both"/>
        <w:rPr>
          <w:sz w:val="20"/>
          <w:szCs w:val="20"/>
          <w:shd w:val="clear" w:color="auto" w:fill="FFFFFF"/>
        </w:rPr>
      </w:pPr>
      <w:r w:rsidRPr="00ED4AB4">
        <w:rPr>
          <w:sz w:val="20"/>
          <w:szCs w:val="20"/>
        </w:rPr>
        <w:t xml:space="preserve">В июне 2020 года в соответствии с решением Пензенского Арбитражного суда по делу № А49-8028/2019 от 28.10.2019 г. </w:t>
      </w:r>
      <w:r w:rsidRPr="00ED4AB4">
        <w:rPr>
          <w:sz w:val="20"/>
          <w:szCs w:val="20"/>
          <w:shd w:val="clear" w:color="auto" w:fill="FFFFFF"/>
        </w:rPr>
        <w:t xml:space="preserve">произведена </w:t>
      </w:r>
      <w:r w:rsidRPr="00ED4AB4">
        <w:rPr>
          <w:sz w:val="20"/>
          <w:szCs w:val="20"/>
        </w:rPr>
        <w:t xml:space="preserve">передача муниципального имущества от </w:t>
      </w:r>
      <w:r w:rsidRPr="00ED4AB4">
        <w:rPr>
          <w:sz w:val="20"/>
          <w:szCs w:val="20"/>
          <w:shd w:val="clear" w:color="auto" w:fill="FFFFFF"/>
        </w:rPr>
        <w:t>ООО «Каменка» в администрацию Старокаменского сельсовета Пензенского района Пензенской области. Администрацией Старокаменского сельсовета имущество жилищно-коммунального комплекса передано в хозяйственное ведение МУП ЖКХ «</w:t>
      </w:r>
      <w:proofErr w:type="spellStart"/>
      <w:r w:rsidRPr="00ED4AB4">
        <w:rPr>
          <w:sz w:val="20"/>
          <w:szCs w:val="20"/>
          <w:shd w:val="clear" w:color="auto" w:fill="FFFFFF"/>
        </w:rPr>
        <w:t>Старокаменское</w:t>
      </w:r>
      <w:proofErr w:type="spellEnd"/>
      <w:r w:rsidRPr="00ED4AB4">
        <w:rPr>
          <w:sz w:val="20"/>
          <w:szCs w:val="20"/>
          <w:shd w:val="clear" w:color="auto" w:fill="FFFFFF"/>
        </w:rPr>
        <w:t>».</w:t>
      </w:r>
    </w:p>
    <w:p w:rsidR="00ED4AB4" w:rsidRPr="00ED4AB4" w:rsidRDefault="00ED4AB4" w:rsidP="00ED4AB4">
      <w:pPr>
        <w:ind w:firstLine="709"/>
        <w:jc w:val="both"/>
        <w:rPr>
          <w:color w:val="222222"/>
          <w:sz w:val="20"/>
          <w:szCs w:val="20"/>
        </w:rPr>
      </w:pPr>
      <w:r w:rsidRPr="00ED4AB4">
        <w:rPr>
          <w:sz w:val="20"/>
          <w:szCs w:val="20"/>
          <w:shd w:val="clear" w:color="auto" w:fill="FFFFFF"/>
        </w:rPr>
        <w:lastRenderedPageBreak/>
        <w:t xml:space="preserve">В июне и сентябре 2020 года на территории муниципального образования состоялись Выборы. С 25.06.2020 по 01.07.2020 прошло всероссийское голосование по поправкам в Конституцию РФ, в сентябре 2020 года выборы Губернатора Пензенской области. В условиях пандемии выборы проведены с соблюдением </w:t>
      </w:r>
      <w:r w:rsidRPr="00ED4AB4">
        <w:rPr>
          <w:bCs/>
          <w:color w:val="000000"/>
          <w:sz w:val="20"/>
          <w:szCs w:val="20"/>
          <w:shd w:val="clear" w:color="auto" w:fill="FFFFFF"/>
        </w:rPr>
        <w:t>всех необходимых требований безопасности</w:t>
      </w:r>
      <w:r w:rsidRPr="00ED4AB4">
        <w:rPr>
          <w:color w:val="222222"/>
          <w:sz w:val="20"/>
          <w:szCs w:val="20"/>
        </w:rPr>
        <w:t xml:space="preserve"> в целях минимизации распространения COVID-1</w:t>
      </w:r>
    </w:p>
    <w:p w:rsidR="00ED4AB4" w:rsidRPr="00ED4AB4" w:rsidRDefault="00ED4AB4" w:rsidP="00ED4AB4">
      <w:pPr>
        <w:ind w:firstLine="709"/>
        <w:jc w:val="both"/>
        <w:rPr>
          <w:bCs/>
          <w:color w:val="000000"/>
          <w:sz w:val="20"/>
          <w:szCs w:val="20"/>
          <w:shd w:val="clear" w:color="auto" w:fill="FFFFFF"/>
        </w:rPr>
      </w:pPr>
      <w:r w:rsidRPr="00ED4AB4">
        <w:rPr>
          <w:color w:val="222222"/>
          <w:sz w:val="20"/>
          <w:szCs w:val="20"/>
        </w:rPr>
        <w:t>9</w:t>
      </w:r>
      <w:r w:rsidRPr="00ED4AB4">
        <w:rPr>
          <w:bCs/>
          <w:color w:val="000000"/>
          <w:sz w:val="20"/>
          <w:szCs w:val="20"/>
          <w:shd w:val="clear" w:color="auto" w:fill="FFFFFF"/>
        </w:rPr>
        <w:t>, чтобы не было никаких рисков для здоровья граждан.</w:t>
      </w:r>
    </w:p>
    <w:p w:rsidR="00ED4AB4" w:rsidRPr="00ED4AB4" w:rsidRDefault="00ED4AB4" w:rsidP="00ED4AB4">
      <w:pPr>
        <w:ind w:firstLine="709"/>
        <w:jc w:val="both"/>
        <w:rPr>
          <w:sz w:val="20"/>
          <w:szCs w:val="20"/>
          <w:shd w:val="clear" w:color="auto" w:fill="FFFFFF"/>
        </w:rPr>
      </w:pPr>
      <w:r w:rsidRPr="00ED4AB4">
        <w:rPr>
          <w:sz w:val="20"/>
          <w:szCs w:val="20"/>
          <w:shd w:val="clear" w:color="auto" w:fill="FFFFFF"/>
        </w:rPr>
        <w:t xml:space="preserve"> </w:t>
      </w:r>
      <w:proofErr w:type="gramStart"/>
      <w:r w:rsidRPr="00ED4AB4">
        <w:rPr>
          <w:sz w:val="20"/>
          <w:szCs w:val="20"/>
        </w:rPr>
        <w:t xml:space="preserve">На протяжении всего периода ведется работа с неблагополучными семьями (Состоит на учете ДЕСОП – 1 семья, состоит на </w:t>
      </w:r>
      <w:proofErr w:type="spellStart"/>
      <w:r w:rsidRPr="00ED4AB4">
        <w:rPr>
          <w:sz w:val="20"/>
          <w:szCs w:val="20"/>
        </w:rPr>
        <w:t>профучете</w:t>
      </w:r>
      <w:proofErr w:type="spellEnd"/>
      <w:r w:rsidRPr="00ED4AB4">
        <w:rPr>
          <w:sz w:val="20"/>
          <w:szCs w:val="20"/>
        </w:rPr>
        <w:t xml:space="preserve"> администрации 6 семей.), лицами, вернувшимися из мест лишения свободы 4 чел.), несовершеннолетними, состоящими на учете ПДН (таких у нас - 1 чел.).</w:t>
      </w:r>
      <w:proofErr w:type="gramEnd"/>
      <w:r w:rsidRPr="00ED4AB4">
        <w:rPr>
          <w:sz w:val="20"/>
          <w:szCs w:val="20"/>
        </w:rPr>
        <w:t xml:space="preserve"> Данные категории граждан еженедельно посещаются  на дому специалистами администрации, членами Совета общественности по профилактике правонарушений, администрация Старокаменского сельсовета взаимодействует с ОМВД России по Пензенскому району, Управлением социальной защиты населения Пензенского района, отделом опеки и попечительства администрации Пензенского района, со школой и детским садом. </w:t>
      </w:r>
    </w:p>
    <w:p w:rsidR="00ED4AB4" w:rsidRPr="00ED4AB4" w:rsidRDefault="00ED4AB4" w:rsidP="00ED4AB4">
      <w:pPr>
        <w:pStyle w:val="21"/>
        <w:spacing w:after="0" w:line="240" w:lineRule="auto"/>
        <w:ind w:firstLine="709"/>
        <w:jc w:val="both"/>
        <w:rPr>
          <w:color w:val="000000"/>
          <w:sz w:val="20"/>
          <w:szCs w:val="20"/>
          <w:shd w:val="clear" w:color="auto" w:fill="FFFFFF"/>
        </w:rPr>
      </w:pPr>
      <w:r w:rsidRPr="00ED4AB4">
        <w:rPr>
          <w:color w:val="000000"/>
          <w:sz w:val="20"/>
          <w:szCs w:val="20"/>
          <w:shd w:val="clear" w:color="auto" w:fill="FFFFFF"/>
        </w:rPr>
        <w:t xml:space="preserve">В 2020 году проводилась работа </w:t>
      </w:r>
      <w:proofErr w:type="gramStart"/>
      <w:r w:rsidRPr="00ED4AB4">
        <w:rPr>
          <w:color w:val="000000"/>
          <w:sz w:val="20"/>
          <w:szCs w:val="20"/>
          <w:shd w:val="clear" w:color="auto" w:fill="FFFFFF"/>
        </w:rPr>
        <w:t>по</w:t>
      </w:r>
      <w:proofErr w:type="gramEnd"/>
    </w:p>
    <w:p w:rsidR="00ED4AB4" w:rsidRPr="00ED4AB4" w:rsidRDefault="00ED4AB4" w:rsidP="00ED4AB4">
      <w:pPr>
        <w:pStyle w:val="21"/>
        <w:spacing w:after="0" w:line="240" w:lineRule="auto"/>
        <w:ind w:firstLine="709"/>
        <w:jc w:val="both"/>
        <w:rPr>
          <w:sz w:val="20"/>
          <w:szCs w:val="20"/>
        </w:rPr>
      </w:pPr>
      <w:r w:rsidRPr="00ED4AB4">
        <w:rPr>
          <w:color w:val="000000"/>
          <w:sz w:val="20"/>
          <w:szCs w:val="20"/>
          <w:shd w:val="clear" w:color="auto" w:fill="FFFFFF"/>
        </w:rPr>
        <w:t xml:space="preserve"> </w:t>
      </w:r>
      <w:r w:rsidRPr="00ED4AB4">
        <w:rPr>
          <w:sz w:val="20"/>
          <w:szCs w:val="20"/>
        </w:rPr>
        <w:t>уменьшению недоимки по налогам и сборам на территории Старокаменского сельсовета.</w:t>
      </w:r>
    </w:p>
    <w:p w:rsidR="00ED4AB4" w:rsidRPr="00ED4AB4" w:rsidRDefault="00ED4AB4" w:rsidP="00ED4AB4">
      <w:pPr>
        <w:pStyle w:val="1"/>
        <w:ind w:left="0" w:firstLine="709"/>
        <w:contextualSpacing w:val="0"/>
        <w:jc w:val="both"/>
        <w:rPr>
          <w:color w:val="000000"/>
          <w:sz w:val="20"/>
          <w:szCs w:val="20"/>
        </w:rPr>
      </w:pPr>
      <w:r w:rsidRPr="00ED4AB4">
        <w:rPr>
          <w:color w:val="000000"/>
          <w:sz w:val="20"/>
          <w:szCs w:val="20"/>
          <w:shd w:val="clear" w:color="auto" w:fill="FFFFFF"/>
        </w:rPr>
        <w:t xml:space="preserve">При получении списков о задолженности налогов и сборов от Финансового управления администрации Пензенского района администрация Старокаменского сельсовета производит сверку  с данными, уведомляет задолжников о необходимости оплаты налогов  на имущество, земельного налога, транспортного налога  -  физических лиц, ИП и юридических лиц,  распечатывает квитанции для уплаты. Организации и физ. лица уведомляются отправлением заказных писем, обзваниваются. </w:t>
      </w:r>
      <w:r w:rsidRPr="00ED4AB4">
        <w:rPr>
          <w:rFonts w:eastAsia="Times New Roman"/>
          <w:color w:val="000000"/>
          <w:sz w:val="20"/>
          <w:szCs w:val="20"/>
          <w:shd w:val="clear" w:color="auto" w:fill="FFFFFF"/>
        </w:rPr>
        <w:t xml:space="preserve">Ежеквартально проводятся </w:t>
      </w:r>
      <w:r w:rsidRPr="00ED4AB4">
        <w:rPr>
          <w:color w:val="000000"/>
          <w:sz w:val="20"/>
          <w:szCs w:val="20"/>
          <w:shd w:val="clear" w:color="auto" w:fill="FFFFFF"/>
        </w:rPr>
        <w:t xml:space="preserve"> межведомственные комиссии по налогам и сборам с администрацией Пензенского района, </w:t>
      </w:r>
      <w:r w:rsidRPr="00ED4AB4">
        <w:rPr>
          <w:rFonts w:eastAsia="Times New Roman"/>
          <w:color w:val="000000"/>
          <w:sz w:val="20"/>
          <w:szCs w:val="20"/>
          <w:shd w:val="clear" w:color="auto" w:fill="FFFFFF"/>
        </w:rPr>
        <w:t>А</w:t>
      </w:r>
      <w:r w:rsidRPr="00ED4AB4">
        <w:rPr>
          <w:color w:val="000000"/>
          <w:sz w:val="20"/>
          <w:szCs w:val="20"/>
          <w:shd w:val="clear" w:color="auto" w:fill="FFFFFF"/>
        </w:rPr>
        <w:t>дминистрацией Старокаменского сельсовета и налоговой инспекцией, с предприятиями и физическими лицами, у которых имеется задолженность по налогам и сборам.</w:t>
      </w:r>
    </w:p>
    <w:p w:rsidR="00ED4AB4" w:rsidRPr="00ED4AB4" w:rsidRDefault="00ED4AB4" w:rsidP="00ED4AB4">
      <w:pPr>
        <w:pStyle w:val="Style1"/>
        <w:widowControl/>
        <w:spacing w:line="240" w:lineRule="auto"/>
        <w:ind w:firstLine="709"/>
        <w:jc w:val="both"/>
        <w:rPr>
          <w:b/>
          <w:sz w:val="20"/>
          <w:szCs w:val="20"/>
        </w:rPr>
      </w:pPr>
    </w:p>
    <w:p w:rsidR="00ED4AB4" w:rsidRPr="00ED4AB4" w:rsidRDefault="00ED4AB4" w:rsidP="00ED4AB4">
      <w:pPr>
        <w:pStyle w:val="Style1"/>
        <w:widowControl/>
        <w:spacing w:line="240" w:lineRule="auto"/>
        <w:ind w:firstLine="709"/>
        <w:jc w:val="both"/>
        <w:rPr>
          <w:color w:val="000000"/>
          <w:sz w:val="20"/>
          <w:szCs w:val="20"/>
        </w:rPr>
      </w:pPr>
      <w:r w:rsidRPr="00ED4AB4">
        <w:rPr>
          <w:color w:val="000000"/>
          <w:sz w:val="20"/>
          <w:szCs w:val="20"/>
        </w:rPr>
        <w:t xml:space="preserve">Администрацией Старокаменского сельсовета ведется работа с </w:t>
      </w:r>
      <w:r w:rsidRPr="00ED4AB4">
        <w:rPr>
          <w:sz w:val="20"/>
          <w:szCs w:val="20"/>
        </w:rPr>
        <w:t>государственными информационными системами.</w:t>
      </w:r>
      <w:r w:rsidRPr="00ED4AB4">
        <w:rPr>
          <w:color w:val="000000"/>
          <w:sz w:val="20"/>
          <w:szCs w:val="20"/>
        </w:rPr>
        <w:t xml:space="preserve"> </w:t>
      </w:r>
    </w:p>
    <w:p w:rsidR="00ED4AB4" w:rsidRPr="00ED4AB4" w:rsidRDefault="00ED4AB4" w:rsidP="00ED4AB4">
      <w:pPr>
        <w:pStyle w:val="Style1"/>
        <w:widowControl/>
        <w:spacing w:line="240" w:lineRule="auto"/>
        <w:ind w:firstLine="709"/>
        <w:jc w:val="both"/>
        <w:rPr>
          <w:sz w:val="20"/>
          <w:szCs w:val="20"/>
        </w:rPr>
      </w:pPr>
      <w:r w:rsidRPr="00ED4AB4">
        <w:rPr>
          <w:color w:val="000000"/>
          <w:sz w:val="20"/>
          <w:szCs w:val="20"/>
        </w:rPr>
        <w:t>Ведется работа по добавлению адресов объектов недвижимости в ФИАС (Федеральная информационная адресная система).</w:t>
      </w:r>
      <w:r w:rsidRPr="00ED4AB4">
        <w:rPr>
          <w:color w:val="3C4043"/>
          <w:sz w:val="20"/>
          <w:szCs w:val="20"/>
          <w:shd w:val="clear" w:color="auto" w:fill="FFFFFF"/>
        </w:rPr>
        <w:t xml:space="preserve"> </w:t>
      </w:r>
      <w:r w:rsidRPr="00ED4AB4">
        <w:rPr>
          <w:sz w:val="20"/>
          <w:szCs w:val="20"/>
          <w:shd w:val="clear" w:color="auto" w:fill="FFFFFF"/>
        </w:rPr>
        <w:t>Государственный адресный реестр ведется на основе принципа открытости содержащихся в нем сведений об адресах.</w:t>
      </w:r>
      <w:r w:rsidRPr="00ED4AB4">
        <w:rPr>
          <w:color w:val="000000"/>
          <w:sz w:val="20"/>
          <w:szCs w:val="20"/>
        </w:rPr>
        <w:t xml:space="preserve"> Все изменения по адресам вносятся только на основании документов: заявлений граждан и постановлений администрации Старокаменского  сельсовета. Постановления о присвоении, изменении и аннулировании адресов принимаются в соответствии с </w:t>
      </w:r>
      <w:r w:rsidRPr="00ED4AB4">
        <w:rPr>
          <w:sz w:val="20"/>
          <w:szCs w:val="20"/>
        </w:rPr>
        <w:t>административным регламентом предоставления муниципальной услуги Старокаменского сельсовета Пензенского района Пензенской области «Присвоение и аннулирование адресов</w:t>
      </w:r>
      <w:r w:rsidRPr="00ED4AB4">
        <w:rPr>
          <w:color w:val="000000"/>
          <w:sz w:val="20"/>
          <w:szCs w:val="20"/>
        </w:rPr>
        <w:t>». Сведения о присвоении, изменении и аннулировании адресов вносятся в ФИАС в течени</w:t>
      </w:r>
      <w:proofErr w:type="gramStart"/>
      <w:r w:rsidRPr="00ED4AB4">
        <w:rPr>
          <w:color w:val="000000"/>
          <w:sz w:val="20"/>
          <w:szCs w:val="20"/>
        </w:rPr>
        <w:t>и</w:t>
      </w:r>
      <w:proofErr w:type="gramEnd"/>
      <w:r w:rsidRPr="00ED4AB4">
        <w:rPr>
          <w:color w:val="000000"/>
          <w:sz w:val="20"/>
          <w:szCs w:val="20"/>
        </w:rPr>
        <w:t xml:space="preserve"> 3-х дней со дня принятия соответствующего постановления.</w:t>
      </w:r>
    </w:p>
    <w:p w:rsidR="00ED4AB4" w:rsidRPr="00ED4AB4" w:rsidRDefault="00ED4AB4" w:rsidP="00ED4AB4">
      <w:pPr>
        <w:ind w:firstLine="709"/>
        <w:jc w:val="both"/>
        <w:rPr>
          <w:color w:val="000000"/>
          <w:sz w:val="20"/>
          <w:szCs w:val="20"/>
        </w:rPr>
      </w:pPr>
      <w:r w:rsidRPr="00ED4AB4">
        <w:rPr>
          <w:color w:val="000000"/>
          <w:sz w:val="20"/>
          <w:szCs w:val="20"/>
        </w:rPr>
        <w:t xml:space="preserve">В Программу «ГАС Управление» в конце 2020 </w:t>
      </w:r>
      <w:r w:rsidRPr="00ED4AB4">
        <w:rPr>
          <w:bCs/>
          <w:sz w:val="20"/>
          <w:szCs w:val="20"/>
        </w:rPr>
        <w:t xml:space="preserve">внесены сведения о реализации действующих муниципальных программ за отчетный период. </w:t>
      </w:r>
    </w:p>
    <w:p w:rsidR="00ED4AB4" w:rsidRPr="00ED4AB4" w:rsidRDefault="00ED4AB4" w:rsidP="00ED4AB4">
      <w:pPr>
        <w:ind w:firstLine="709"/>
        <w:jc w:val="both"/>
        <w:rPr>
          <w:sz w:val="20"/>
          <w:szCs w:val="20"/>
        </w:rPr>
      </w:pPr>
    </w:p>
    <w:p w:rsidR="00ED4AB4" w:rsidRPr="00ED4AB4" w:rsidRDefault="00ED4AB4" w:rsidP="00ED4AB4">
      <w:pPr>
        <w:ind w:firstLine="709"/>
        <w:rPr>
          <w:sz w:val="20"/>
          <w:szCs w:val="20"/>
        </w:rPr>
      </w:pPr>
    </w:p>
    <w:tbl>
      <w:tblPr>
        <w:tblpPr w:leftFromText="180" w:rightFromText="180" w:bottomFromText="200" w:vertAnchor="text" w:horzAnchor="margin" w:tblpXSpec="right" w:tblpY="43"/>
        <w:tblW w:w="0" w:type="auto"/>
        <w:tblLayout w:type="fixed"/>
        <w:tblCellMar>
          <w:left w:w="0" w:type="dxa"/>
          <w:right w:w="0" w:type="dxa"/>
        </w:tblCellMar>
        <w:tblLook w:val="01E0"/>
      </w:tblPr>
      <w:tblGrid>
        <w:gridCol w:w="9606"/>
      </w:tblGrid>
      <w:tr w:rsidR="00ED4AB4" w:rsidRPr="00ED4AB4" w:rsidTr="00AF41BF">
        <w:trPr>
          <w:trHeight w:val="397"/>
        </w:trPr>
        <w:tc>
          <w:tcPr>
            <w:tcW w:w="9606" w:type="dxa"/>
            <w:hideMark/>
          </w:tcPr>
          <w:p w:rsidR="00ED4AB4" w:rsidRPr="00ED4AB4" w:rsidRDefault="00ED4AB4" w:rsidP="00ED4AB4">
            <w:pPr>
              <w:pStyle w:val="3"/>
              <w:spacing w:before="0"/>
              <w:jc w:val="center"/>
              <w:rPr>
                <w:rFonts w:ascii="Times New Roman" w:eastAsia="Times New Roman" w:hAnsi="Times New Roman" w:cs="Times New Roman"/>
                <w:color w:val="auto"/>
                <w:sz w:val="20"/>
                <w:szCs w:val="20"/>
              </w:rPr>
            </w:pPr>
            <w:r w:rsidRPr="00ED4AB4">
              <w:rPr>
                <w:rFonts w:ascii="Times New Roman" w:eastAsia="Times New Roman" w:hAnsi="Times New Roman" w:cs="Times New Roman"/>
                <w:color w:val="auto"/>
                <w:sz w:val="20"/>
                <w:szCs w:val="20"/>
              </w:rPr>
              <w:t>АДМИНИСТРАЦИЯ СТАРОКАМЕНСКОГО СЕЛЬСОВЕТА</w:t>
            </w:r>
          </w:p>
          <w:p w:rsidR="00ED4AB4" w:rsidRPr="00ED4AB4" w:rsidRDefault="00ED4AB4" w:rsidP="00ED4AB4">
            <w:pPr>
              <w:jc w:val="center"/>
              <w:rPr>
                <w:b/>
                <w:sz w:val="20"/>
                <w:szCs w:val="20"/>
              </w:rPr>
            </w:pPr>
            <w:r w:rsidRPr="00ED4AB4">
              <w:rPr>
                <w:b/>
                <w:sz w:val="20"/>
                <w:szCs w:val="20"/>
              </w:rPr>
              <w:t>ПЕНЗЕНСКОГО РАЙОНА ПЕНЗЕНСКОЙ ОБЛАСТИ</w:t>
            </w:r>
          </w:p>
        </w:tc>
      </w:tr>
      <w:tr w:rsidR="00ED4AB4" w:rsidRPr="00ED4AB4" w:rsidTr="00AF41BF">
        <w:tc>
          <w:tcPr>
            <w:tcW w:w="9606" w:type="dxa"/>
          </w:tcPr>
          <w:p w:rsidR="00ED4AB4" w:rsidRPr="00ED4AB4" w:rsidRDefault="00ED4AB4" w:rsidP="00ED4AB4">
            <w:pPr>
              <w:jc w:val="center"/>
              <w:rPr>
                <w:b/>
                <w:sz w:val="20"/>
                <w:szCs w:val="20"/>
              </w:rPr>
            </w:pPr>
          </w:p>
        </w:tc>
      </w:tr>
      <w:tr w:rsidR="00ED4AB4" w:rsidRPr="00ED4AB4" w:rsidTr="00AF41BF">
        <w:trPr>
          <w:trHeight w:val="397"/>
        </w:trPr>
        <w:tc>
          <w:tcPr>
            <w:tcW w:w="9606" w:type="dxa"/>
            <w:hideMark/>
          </w:tcPr>
          <w:p w:rsidR="00ED4AB4" w:rsidRPr="00ED4AB4" w:rsidRDefault="00ED4AB4" w:rsidP="00ED4AB4">
            <w:pPr>
              <w:jc w:val="center"/>
              <w:rPr>
                <w:b/>
                <w:sz w:val="20"/>
                <w:szCs w:val="20"/>
              </w:rPr>
            </w:pPr>
            <w:proofErr w:type="gramStart"/>
            <w:r w:rsidRPr="00ED4AB4">
              <w:rPr>
                <w:b/>
                <w:sz w:val="20"/>
                <w:szCs w:val="20"/>
              </w:rPr>
              <w:t>П</w:t>
            </w:r>
            <w:proofErr w:type="gramEnd"/>
            <w:r w:rsidRPr="00ED4AB4">
              <w:rPr>
                <w:b/>
                <w:sz w:val="20"/>
                <w:szCs w:val="20"/>
              </w:rPr>
              <w:t xml:space="preserve"> О С Т А Н О В Л Е Н И Е</w:t>
            </w:r>
          </w:p>
        </w:tc>
      </w:tr>
    </w:tbl>
    <w:p w:rsidR="00ED4AB4" w:rsidRPr="00ED4AB4" w:rsidRDefault="00ED4AB4" w:rsidP="00ED4AB4">
      <w:pPr>
        <w:jc w:val="center"/>
        <w:rPr>
          <w:b/>
          <w:sz w:val="20"/>
          <w:szCs w:val="20"/>
        </w:rPr>
      </w:pPr>
    </w:p>
    <w:tbl>
      <w:tblPr>
        <w:tblpPr w:leftFromText="180" w:rightFromText="180" w:bottomFromText="200" w:vertAnchor="text" w:horzAnchor="margin" w:tblpXSpec="center" w:tblpY="79"/>
        <w:tblW w:w="0" w:type="auto"/>
        <w:tblLayout w:type="fixed"/>
        <w:tblCellMar>
          <w:left w:w="0" w:type="dxa"/>
          <w:right w:w="0" w:type="dxa"/>
        </w:tblCellMar>
        <w:tblLook w:val="04A0"/>
      </w:tblPr>
      <w:tblGrid>
        <w:gridCol w:w="284"/>
        <w:gridCol w:w="2835"/>
        <w:gridCol w:w="397"/>
        <w:gridCol w:w="1134"/>
      </w:tblGrid>
      <w:tr w:rsidR="00ED4AB4" w:rsidRPr="00ED4AB4" w:rsidTr="00AF41BF">
        <w:tc>
          <w:tcPr>
            <w:tcW w:w="284" w:type="dxa"/>
            <w:vAlign w:val="bottom"/>
            <w:hideMark/>
          </w:tcPr>
          <w:p w:rsidR="00ED4AB4" w:rsidRPr="00ED4AB4" w:rsidRDefault="00ED4AB4" w:rsidP="00ED4AB4">
            <w:pPr>
              <w:jc w:val="center"/>
              <w:rPr>
                <w:sz w:val="20"/>
                <w:szCs w:val="20"/>
              </w:rPr>
            </w:pPr>
            <w:r w:rsidRPr="00ED4AB4">
              <w:rPr>
                <w:sz w:val="20"/>
                <w:szCs w:val="20"/>
              </w:rPr>
              <w:t>от</w:t>
            </w:r>
          </w:p>
        </w:tc>
        <w:tc>
          <w:tcPr>
            <w:tcW w:w="2835" w:type="dxa"/>
            <w:tcBorders>
              <w:top w:val="nil"/>
              <w:left w:val="nil"/>
              <w:bottom w:val="single" w:sz="6" w:space="0" w:color="auto"/>
              <w:right w:val="nil"/>
            </w:tcBorders>
          </w:tcPr>
          <w:p w:rsidR="00ED4AB4" w:rsidRPr="00ED4AB4" w:rsidRDefault="00ED4AB4" w:rsidP="00ED4AB4">
            <w:pPr>
              <w:jc w:val="center"/>
              <w:rPr>
                <w:sz w:val="20"/>
                <w:szCs w:val="20"/>
              </w:rPr>
            </w:pPr>
            <w:r w:rsidRPr="00ED4AB4">
              <w:rPr>
                <w:sz w:val="20"/>
                <w:szCs w:val="20"/>
              </w:rPr>
              <w:t>26.01.2021</w:t>
            </w:r>
          </w:p>
        </w:tc>
        <w:tc>
          <w:tcPr>
            <w:tcW w:w="397" w:type="dxa"/>
            <w:hideMark/>
          </w:tcPr>
          <w:p w:rsidR="00ED4AB4" w:rsidRPr="00ED4AB4" w:rsidRDefault="00ED4AB4" w:rsidP="00ED4AB4">
            <w:pPr>
              <w:jc w:val="center"/>
              <w:rPr>
                <w:sz w:val="20"/>
                <w:szCs w:val="20"/>
              </w:rPr>
            </w:pPr>
            <w:r w:rsidRPr="00ED4AB4">
              <w:rPr>
                <w:sz w:val="20"/>
                <w:szCs w:val="20"/>
              </w:rPr>
              <w:t>№</w:t>
            </w:r>
          </w:p>
        </w:tc>
        <w:tc>
          <w:tcPr>
            <w:tcW w:w="1134" w:type="dxa"/>
            <w:tcBorders>
              <w:top w:val="nil"/>
              <w:left w:val="nil"/>
              <w:bottom w:val="single" w:sz="6" w:space="0" w:color="auto"/>
              <w:right w:val="nil"/>
            </w:tcBorders>
          </w:tcPr>
          <w:p w:rsidR="00ED4AB4" w:rsidRPr="00ED4AB4" w:rsidRDefault="00ED4AB4" w:rsidP="00ED4AB4">
            <w:pPr>
              <w:jc w:val="center"/>
              <w:rPr>
                <w:sz w:val="20"/>
                <w:szCs w:val="20"/>
              </w:rPr>
            </w:pPr>
            <w:r w:rsidRPr="00ED4AB4">
              <w:rPr>
                <w:sz w:val="20"/>
                <w:szCs w:val="20"/>
              </w:rPr>
              <w:t>2</w:t>
            </w:r>
          </w:p>
        </w:tc>
      </w:tr>
      <w:tr w:rsidR="00ED4AB4" w:rsidRPr="00ED4AB4" w:rsidTr="00AF41BF">
        <w:tc>
          <w:tcPr>
            <w:tcW w:w="4650" w:type="dxa"/>
            <w:gridSpan w:val="4"/>
            <w:hideMark/>
          </w:tcPr>
          <w:p w:rsidR="00ED4AB4" w:rsidRPr="00ED4AB4" w:rsidRDefault="00ED4AB4" w:rsidP="00ED4AB4">
            <w:pPr>
              <w:jc w:val="center"/>
              <w:rPr>
                <w:sz w:val="20"/>
                <w:szCs w:val="20"/>
              </w:rPr>
            </w:pPr>
            <w:r w:rsidRPr="00ED4AB4">
              <w:rPr>
                <w:sz w:val="20"/>
                <w:szCs w:val="20"/>
                <w:lang w:val="en-US"/>
              </w:rPr>
              <w:t>c</w:t>
            </w:r>
            <w:r w:rsidRPr="00ED4AB4">
              <w:rPr>
                <w:sz w:val="20"/>
                <w:szCs w:val="20"/>
              </w:rPr>
              <w:t>. Старая Каменка</w:t>
            </w:r>
          </w:p>
        </w:tc>
      </w:tr>
    </w:tbl>
    <w:p w:rsidR="00ED4AB4" w:rsidRPr="00ED4AB4" w:rsidRDefault="00ED4AB4" w:rsidP="00ED4AB4">
      <w:pPr>
        <w:jc w:val="center"/>
        <w:rPr>
          <w:b/>
          <w:sz w:val="20"/>
          <w:szCs w:val="20"/>
        </w:rPr>
      </w:pPr>
    </w:p>
    <w:p w:rsidR="00ED4AB4" w:rsidRPr="00ED4AB4" w:rsidRDefault="00ED4AB4" w:rsidP="00ED4AB4">
      <w:pPr>
        <w:jc w:val="center"/>
        <w:rPr>
          <w:b/>
          <w:sz w:val="20"/>
          <w:szCs w:val="20"/>
        </w:rPr>
      </w:pPr>
    </w:p>
    <w:p w:rsidR="00ED4AB4" w:rsidRPr="00ED4AB4" w:rsidRDefault="00ED4AB4" w:rsidP="00ED4AB4">
      <w:pPr>
        <w:jc w:val="center"/>
        <w:rPr>
          <w:b/>
          <w:sz w:val="20"/>
          <w:szCs w:val="20"/>
        </w:rPr>
      </w:pPr>
    </w:p>
    <w:p w:rsidR="00ED4AB4" w:rsidRDefault="00ED4AB4" w:rsidP="00ED4AB4">
      <w:pPr>
        <w:jc w:val="center"/>
        <w:rPr>
          <w:b/>
          <w:sz w:val="20"/>
          <w:szCs w:val="20"/>
        </w:rPr>
      </w:pPr>
    </w:p>
    <w:p w:rsidR="00ED4AB4" w:rsidRPr="00ED4AB4" w:rsidRDefault="00ED4AB4" w:rsidP="00ED4AB4">
      <w:pPr>
        <w:jc w:val="center"/>
        <w:rPr>
          <w:b/>
          <w:sz w:val="20"/>
          <w:szCs w:val="20"/>
        </w:rPr>
      </w:pPr>
      <w:r w:rsidRPr="00ED4AB4">
        <w:rPr>
          <w:b/>
          <w:sz w:val="20"/>
          <w:szCs w:val="20"/>
        </w:rPr>
        <w:t>Об утверждении Положения об организации и осуществлении первичного воинского учета граждан на территории Старокаменского сельсовета Пензенского района Пензенской области</w:t>
      </w:r>
    </w:p>
    <w:p w:rsidR="00ED4AB4" w:rsidRPr="00ED4AB4" w:rsidRDefault="00ED4AB4" w:rsidP="00ED4AB4">
      <w:pPr>
        <w:jc w:val="both"/>
        <w:rPr>
          <w:b/>
          <w:sz w:val="20"/>
          <w:szCs w:val="20"/>
        </w:rPr>
      </w:pPr>
    </w:p>
    <w:p w:rsidR="00ED4AB4" w:rsidRPr="00ED4AB4" w:rsidRDefault="00ED4AB4" w:rsidP="00ED4AB4">
      <w:pPr>
        <w:ind w:firstLine="709"/>
        <w:jc w:val="both"/>
        <w:rPr>
          <w:sz w:val="20"/>
          <w:szCs w:val="20"/>
        </w:rPr>
      </w:pPr>
      <w:r w:rsidRPr="00ED4AB4">
        <w:rPr>
          <w:sz w:val="20"/>
          <w:szCs w:val="20"/>
        </w:rPr>
        <w:t xml:space="preserve">В соответствии с Конституцией Российской Федерации, Федеральными законами от 31.05.1996  № 61-ФЗ «Об обороне», от 26.02.1997  № 31-ФЗ «О мобилизационной подготовке и мобилизации в Российской Федерации», с изменениями, </w:t>
      </w:r>
      <w:proofErr w:type="gramStart"/>
      <w:r w:rsidRPr="00ED4AB4">
        <w:rPr>
          <w:sz w:val="20"/>
          <w:szCs w:val="20"/>
        </w:rPr>
        <w:t>согласно  закона</w:t>
      </w:r>
      <w:proofErr w:type="gramEnd"/>
      <w:r w:rsidRPr="00ED4AB4">
        <w:rPr>
          <w:sz w:val="20"/>
          <w:szCs w:val="20"/>
        </w:rPr>
        <w:t xml:space="preserve"> от 22.02.2004 года №122; 28.03.1998 № 53-ФЗ «О воинской обязанности и военной службе»,   с изменениями, согласно закона от 06.02.2019 года №8-ФЗ;  от 06.10.2003 № 131-ФЗ «Об общих принципах организации местного самоуправления в Российской Федерации», постановлением Правительства Российской Федерации от 27.11. 2006  № 719 «Об утверждении Положения о воинском учёте», Уставом Старокаменского сельсовета Пензенского района Пензенской области,</w:t>
      </w:r>
    </w:p>
    <w:p w:rsidR="00ED4AB4" w:rsidRPr="00ED4AB4" w:rsidRDefault="00ED4AB4" w:rsidP="00ED4AB4">
      <w:pPr>
        <w:jc w:val="both"/>
        <w:rPr>
          <w:sz w:val="20"/>
          <w:szCs w:val="20"/>
        </w:rPr>
      </w:pPr>
    </w:p>
    <w:p w:rsidR="00ED4AB4" w:rsidRPr="00ED4AB4" w:rsidRDefault="00ED4AB4" w:rsidP="00ED4AB4">
      <w:pPr>
        <w:pStyle w:val="a5"/>
        <w:spacing w:after="0"/>
        <w:rPr>
          <w:b/>
          <w:sz w:val="20"/>
          <w:szCs w:val="20"/>
        </w:rPr>
      </w:pPr>
      <w:r w:rsidRPr="00ED4AB4">
        <w:rPr>
          <w:b/>
          <w:sz w:val="20"/>
          <w:szCs w:val="20"/>
        </w:rPr>
        <w:t>администрация Старокаменского сельсовета</w:t>
      </w:r>
      <w:r w:rsidRPr="00ED4AB4">
        <w:rPr>
          <w:sz w:val="20"/>
          <w:szCs w:val="20"/>
        </w:rPr>
        <w:t xml:space="preserve"> </w:t>
      </w:r>
      <w:r w:rsidRPr="00ED4AB4">
        <w:rPr>
          <w:b/>
          <w:sz w:val="20"/>
          <w:szCs w:val="20"/>
        </w:rPr>
        <w:t xml:space="preserve">Пензенского района </w:t>
      </w:r>
    </w:p>
    <w:p w:rsidR="00ED4AB4" w:rsidRPr="00ED4AB4" w:rsidRDefault="00ED4AB4" w:rsidP="00ED4AB4">
      <w:pPr>
        <w:pStyle w:val="a5"/>
        <w:spacing w:after="0"/>
        <w:rPr>
          <w:b/>
          <w:sz w:val="20"/>
          <w:szCs w:val="20"/>
        </w:rPr>
      </w:pPr>
      <w:r w:rsidRPr="00ED4AB4">
        <w:rPr>
          <w:b/>
          <w:sz w:val="20"/>
          <w:szCs w:val="20"/>
        </w:rPr>
        <w:t>Пензенской области постановляет:</w:t>
      </w:r>
    </w:p>
    <w:p w:rsidR="00ED4AB4" w:rsidRPr="00ED4AB4" w:rsidRDefault="00ED4AB4" w:rsidP="00ED4AB4">
      <w:pPr>
        <w:pStyle w:val="a5"/>
        <w:spacing w:after="0"/>
        <w:rPr>
          <w:b/>
          <w:sz w:val="20"/>
          <w:szCs w:val="20"/>
        </w:rPr>
      </w:pPr>
    </w:p>
    <w:p w:rsidR="00ED4AB4" w:rsidRPr="00ED4AB4" w:rsidRDefault="00ED4AB4" w:rsidP="00ED4AB4">
      <w:pPr>
        <w:ind w:firstLine="709"/>
        <w:jc w:val="both"/>
        <w:rPr>
          <w:sz w:val="20"/>
          <w:szCs w:val="20"/>
        </w:rPr>
      </w:pPr>
      <w:r w:rsidRPr="00ED4AB4">
        <w:rPr>
          <w:sz w:val="20"/>
          <w:szCs w:val="20"/>
        </w:rPr>
        <w:t xml:space="preserve"> 1. Утвердить Положение  об организации и осуществлении первичного воинского учета граждан  на территории Старокаменского сельсовета Пензенского района Пензенской области согласно приложению 1 к настоящему постановлению.</w:t>
      </w:r>
    </w:p>
    <w:p w:rsidR="00ED4AB4" w:rsidRPr="00ED4AB4" w:rsidRDefault="00ED4AB4" w:rsidP="00ED4AB4">
      <w:pPr>
        <w:ind w:firstLine="709"/>
        <w:jc w:val="both"/>
        <w:rPr>
          <w:sz w:val="20"/>
          <w:szCs w:val="20"/>
        </w:rPr>
      </w:pPr>
      <w:r w:rsidRPr="00ED4AB4">
        <w:rPr>
          <w:sz w:val="20"/>
          <w:szCs w:val="20"/>
        </w:rPr>
        <w:t>2. Утвердить должностную инструкцию специалиста первичного воинского учета граждан администрации Старокаменского сельсовета Пензенского района Пензенской области согласно приложению 2 к настоящему постановлению.</w:t>
      </w:r>
    </w:p>
    <w:p w:rsidR="00ED4AB4" w:rsidRPr="00ED4AB4" w:rsidRDefault="00ED4AB4" w:rsidP="00ED4AB4">
      <w:pPr>
        <w:ind w:firstLine="709"/>
        <w:jc w:val="both"/>
        <w:rPr>
          <w:sz w:val="20"/>
          <w:szCs w:val="20"/>
        </w:rPr>
      </w:pPr>
      <w:r w:rsidRPr="00ED4AB4">
        <w:rPr>
          <w:sz w:val="20"/>
          <w:szCs w:val="20"/>
        </w:rPr>
        <w:t>3. Настоящее постановление опубликовать в информационном бюллетене Старокаменского сельсовета «</w:t>
      </w:r>
      <w:proofErr w:type="spellStart"/>
      <w:r w:rsidRPr="00ED4AB4">
        <w:rPr>
          <w:sz w:val="20"/>
          <w:szCs w:val="20"/>
        </w:rPr>
        <w:t>Старокаменские</w:t>
      </w:r>
      <w:proofErr w:type="spellEnd"/>
      <w:r w:rsidRPr="00ED4AB4">
        <w:rPr>
          <w:sz w:val="20"/>
          <w:szCs w:val="20"/>
        </w:rPr>
        <w:t xml:space="preserve"> вести».</w:t>
      </w:r>
    </w:p>
    <w:p w:rsidR="00ED4AB4" w:rsidRPr="00ED4AB4" w:rsidRDefault="00ED4AB4" w:rsidP="00ED4AB4">
      <w:pPr>
        <w:ind w:firstLine="709"/>
        <w:jc w:val="both"/>
        <w:rPr>
          <w:sz w:val="20"/>
          <w:szCs w:val="20"/>
        </w:rPr>
      </w:pPr>
      <w:r w:rsidRPr="00ED4AB4">
        <w:rPr>
          <w:sz w:val="20"/>
          <w:szCs w:val="20"/>
        </w:rPr>
        <w:t>4. Настоящее постановление вступает в силу после его официального опубликования.</w:t>
      </w:r>
    </w:p>
    <w:p w:rsidR="00ED4AB4" w:rsidRPr="00ED4AB4" w:rsidRDefault="00ED4AB4" w:rsidP="00ED4AB4">
      <w:pPr>
        <w:autoSpaceDE w:val="0"/>
        <w:autoSpaceDN w:val="0"/>
        <w:adjustRightInd w:val="0"/>
        <w:ind w:firstLine="709"/>
        <w:jc w:val="both"/>
        <w:rPr>
          <w:sz w:val="20"/>
          <w:szCs w:val="20"/>
        </w:rPr>
      </w:pPr>
      <w:r w:rsidRPr="00ED4AB4">
        <w:rPr>
          <w:sz w:val="20"/>
          <w:szCs w:val="20"/>
        </w:rPr>
        <w:t xml:space="preserve">5. </w:t>
      </w:r>
      <w:proofErr w:type="gramStart"/>
      <w:r w:rsidRPr="00ED4AB4">
        <w:rPr>
          <w:spacing w:val="5"/>
          <w:sz w:val="20"/>
          <w:szCs w:val="20"/>
        </w:rPr>
        <w:t>Контроль</w:t>
      </w:r>
      <w:r w:rsidRPr="00ED4AB4">
        <w:rPr>
          <w:sz w:val="20"/>
          <w:szCs w:val="20"/>
        </w:rPr>
        <w:t xml:space="preserve"> за</w:t>
      </w:r>
      <w:proofErr w:type="gramEnd"/>
      <w:r w:rsidRPr="00ED4AB4">
        <w:rPr>
          <w:sz w:val="20"/>
          <w:szCs w:val="20"/>
        </w:rPr>
        <w:t xml:space="preserve"> исполнением настоящего постановления возложить на  Главу  администрации Старокаменского сельсовета  Пензенского района Пензенской области.</w:t>
      </w:r>
    </w:p>
    <w:p w:rsidR="00ED4AB4" w:rsidRPr="00ED4AB4" w:rsidRDefault="00ED4AB4" w:rsidP="00ED4AB4">
      <w:pPr>
        <w:autoSpaceDE w:val="0"/>
        <w:autoSpaceDN w:val="0"/>
        <w:adjustRightInd w:val="0"/>
        <w:jc w:val="both"/>
        <w:rPr>
          <w:sz w:val="20"/>
          <w:szCs w:val="20"/>
        </w:rPr>
      </w:pPr>
    </w:p>
    <w:p w:rsidR="00ED4AB4" w:rsidRPr="00ED4AB4" w:rsidRDefault="00ED4AB4" w:rsidP="00ED4AB4">
      <w:pPr>
        <w:tabs>
          <w:tab w:val="left" w:pos="0"/>
        </w:tabs>
        <w:jc w:val="both"/>
        <w:rPr>
          <w:sz w:val="20"/>
          <w:szCs w:val="20"/>
        </w:rPr>
      </w:pPr>
    </w:p>
    <w:p w:rsidR="00ED4AB4" w:rsidRPr="00ED4AB4" w:rsidRDefault="00ED4AB4" w:rsidP="00ED4AB4">
      <w:pPr>
        <w:tabs>
          <w:tab w:val="left" w:pos="0"/>
        </w:tabs>
        <w:jc w:val="both"/>
        <w:rPr>
          <w:sz w:val="20"/>
          <w:szCs w:val="20"/>
        </w:rPr>
      </w:pPr>
      <w:r w:rsidRPr="00ED4AB4">
        <w:rPr>
          <w:sz w:val="20"/>
          <w:szCs w:val="20"/>
        </w:rPr>
        <w:t>Глава  администрации                                                           В. В. Кузин</w:t>
      </w:r>
    </w:p>
    <w:p w:rsidR="00ED4AB4" w:rsidRPr="00ED4AB4" w:rsidRDefault="00ED4AB4" w:rsidP="00ED4AB4">
      <w:pPr>
        <w:tabs>
          <w:tab w:val="left" w:pos="630"/>
        </w:tabs>
        <w:jc w:val="both"/>
        <w:rPr>
          <w:sz w:val="20"/>
          <w:szCs w:val="20"/>
        </w:rPr>
      </w:pPr>
      <w:r w:rsidRPr="00ED4AB4">
        <w:rPr>
          <w:sz w:val="20"/>
          <w:szCs w:val="20"/>
        </w:rPr>
        <w:t xml:space="preserve">Старокаменского сельсовета </w:t>
      </w:r>
    </w:p>
    <w:p w:rsidR="00ED4AB4" w:rsidRPr="00ED4AB4" w:rsidRDefault="00ED4AB4" w:rsidP="00ED4AB4">
      <w:pPr>
        <w:jc w:val="right"/>
        <w:rPr>
          <w:sz w:val="20"/>
          <w:szCs w:val="20"/>
        </w:rPr>
      </w:pPr>
    </w:p>
    <w:p w:rsidR="00ED4AB4" w:rsidRPr="00ED4AB4" w:rsidRDefault="00ED4AB4" w:rsidP="00ED4AB4">
      <w:pPr>
        <w:jc w:val="right"/>
        <w:rPr>
          <w:sz w:val="20"/>
          <w:szCs w:val="20"/>
        </w:rPr>
      </w:pPr>
    </w:p>
    <w:tbl>
      <w:tblPr>
        <w:tblW w:w="9756" w:type="dxa"/>
        <w:tblInd w:w="-34" w:type="dxa"/>
        <w:tblLook w:val="00A0"/>
      </w:tblPr>
      <w:tblGrid>
        <w:gridCol w:w="5555"/>
        <w:gridCol w:w="4201"/>
      </w:tblGrid>
      <w:tr w:rsidR="00ED4AB4" w:rsidRPr="00ED4AB4" w:rsidTr="00AF41BF">
        <w:trPr>
          <w:trHeight w:val="2135"/>
        </w:trPr>
        <w:tc>
          <w:tcPr>
            <w:tcW w:w="5555" w:type="dxa"/>
          </w:tcPr>
          <w:p w:rsidR="00ED4AB4" w:rsidRPr="00ED4AB4" w:rsidRDefault="00ED4AB4" w:rsidP="00ED4AB4">
            <w:pPr>
              <w:pStyle w:val="23"/>
              <w:jc w:val="left"/>
              <w:rPr>
                <w:sz w:val="20"/>
              </w:rPr>
            </w:pPr>
            <w:r w:rsidRPr="00ED4AB4">
              <w:rPr>
                <w:sz w:val="20"/>
              </w:rPr>
              <w:t>«СОГЛАСОВАННО»</w:t>
            </w:r>
          </w:p>
          <w:p w:rsidR="00ED4AB4" w:rsidRPr="00ED4AB4" w:rsidRDefault="00ED4AB4" w:rsidP="00ED4AB4">
            <w:pPr>
              <w:rPr>
                <w:sz w:val="20"/>
                <w:szCs w:val="20"/>
              </w:rPr>
            </w:pPr>
            <w:r w:rsidRPr="00ED4AB4">
              <w:rPr>
                <w:sz w:val="20"/>
                <w:szCs w:val="20"/>
              </w:rPr>
              <w:t xml:space="preserve"> Военный комиссар </w:t>
            </w:r>
          </w:p>
          <w:p w:rsidR="00ED4AB4" w:rsidRPr="00ED4AB4" w:rsidRDefault="00ED4AB4" w:rsidP="00ED4AB4">
            <w:pPr>
              <w:rPr>
                <w:sz w:val="20"/>
                <w:szCs w:val="20"/>
              </w:rPr>
            </w:pPr>
            <w:r w:rsidRPr="00ED4AB4">
              <w:rPr>
                <w:sz w:val="20"/>
                <w:szCs w:val="20"/>
              </w:rPr>
              <w:t xml:space="preserve"> Пензенского района  </w:t>
            </w:r>
          </w:p>
          <w:p w:rsidR="00ED4AB4" w:rsidRPr="00ED4AB4" w:rsidRDefault="00ED4AB4" w:rsidP="00ED4AB4">
            <w:pPr>
              <w:rPr>
                <w:sz w:val="20"/>
                <w:szCs w:val="20"/>
              </w:rPr>
            </w:pPr>
            <w:r w:rsidRPr="00ED4AB4">
              <w:rPr>
                <w:sz w:val="20"/>
                <w:szCs w:val="20"/>
              </w:rPr>
              <w:t>Пензенской области</w:t>
            </w:r>
          </w:p>
          <w:p w:rsidR="00ED4AB4" w:rsidRPr="00ED4AB4" w:rsidRDefault="00ED4AB4" w:rsidP="00ED4AB4">
            <w:pPr>
              <w:rPr>
                <w:sz w:val="20"/>
                <w:szCs w:val="20"/>
              </w:rPr>
            </w:pPr>
            <w:r w:rsidRPr="00ED4AB4">
              <w:rPr>
                <w:sz w:val="20"/>
                <w:szCs w:val="20"/>
              </w:rPr>
              <w:t xml:space="preserve"> _______________        </w:t>
            </w:r>
            <w:proofErr w:type="spellStart"/>
            <w:r w:rsidRPr="00ED4AB4">
              <w:rPr>
                <w:sz w:val="20"/>
                <w:szCs w:val="20"/>
              </w:rPr>
              <w:t>В.Забродский</w:t>
            </w:r>
            <w:proofErr w:type="spellEnd"/>
            <w:r w:rsidRPr="00ED4AB4">
              <w:rPr>
                <w:sz w:val="20"/>
                <w:szCs w:val="20"/>
              </w:rPr>
              <w:t xml:space="preserve">                                               </w:t>
            </w:r>
          </w:p>
          <w:p w:rsidR="00ED4AB4" w:rsidRPr="00ED4AB4" w:rsidRDefault="00ED4AB4" w:rsidP="00ED4AB4">
            <w:pPr>
              <w:rPr>
                <w:sz w:val="20"/>
                <w:szCs w:val="20"/>
              </w:rPr>
            </w:pPr>
            <w:r w:rsidRPr="00ED4AB4">
              <w:rPr>
                <w:sz w:val="20"/>
                <w:szCs w:val="20"/>
              </w:rPr>
              <w:t xml:space="preserve">    </w:t>
            </w:r>
          </w:p>
          <w:p w:rsidR="00ED4AB4" w:rsidRPr="00ED4AB4" w:rsidRDefault="00ED4AB4" w:rsidP="00ED4AB4">
            <w:pPr>
              <w:jc w:val="center"/>
              <w:rPr>
                <w:sz w:val="20"/>
                <w:szCs w:val="20"/>
              </w:rPr>
            </w:pPr>
            <w:r w:rsidRPr="00ED4AB4">
              <w:rPr>
                <w:sz w:val="20"/>
                <w:szCs w:val="20"/>
              </w:rPr>
              <w:t xml:space="preserve">«_____» ___________ </w:t>
            </w:r>
            <w:r w:rsidRPr="00ED4AB4">
              <w:rPr>
                <w:sz w:val="20"/>
                <w:szCs w:val="20"/>
                <w:lang w:val="en-US"/>
              </w:rPr>
              <w:t>20</w:t>
            </w:r>
            <w:r w:rsidRPr="00ED4AB4">
              <w:rPr>
                <w:sz w:val="20"/>
                <w:szCs w:val="20"/>
              </w:rPr>
              <w:t>21 года.</w:t>
            </w:r>
          </w:p>
        </w:tc>
        <w:tc>
          <w:tcPr>
            <w:tcW w:w="4201" w:type="dxa"/>
          </w:tcPr>
          <w:p w:rsidR="00ED4AB4" w:rsidRPr="00ED4AB4" w:rsidRDefault="00ED4AB4" w:rsidP="00ED4AB4">
            <w:pPr>
              <w:rPr>
                <w:sz w:val="20"/>
                <w:szCs w:val="20"/>
              </w:rPr>
            </w:pPr>
            <w:r w:rsidRPr="00ED4AB4">
              <w:rPr>
                <w:sz w:val="20"/>
                <w:szCs w:val="20"/>
              </w:rPr>
              <w:t>«УТВЕРЖДАЮ»</w:t>
            </w:r>
          </w:p>
          <w:p w:rsidR="00ED4AB4" w:rsidRPr="00ED4AB4" w:rsidRDefault="00ED4AB4" w:rsidP="00ED4AB4">
            <w:pPr>
              <w:rPr>
                <w:sz w:val="20"/>
                <w:szCs w:val="20"/>
              </w:rPr>
            </w:pPr>
            <w:r w:rsidRPr="00ED4AB4">
              <w:rPr>
                <w:sz w:val="20"/>
                <w:szCs w:val="20"/>
              </w:rPr>
              <w:t xml:space="preserve">Глава администрации Старокаменского сельсовета     Пензенского района </w:t>
            </w:r>
          </w:p>
          <w:p w:rsidR="00ED4AB4" w:rsidRPr="00ED4AB4" w:rsidRDefault="00ED4AB4" w:rsidP="00ED4AB4">
            <w:pPr>
              <w:tabs>
                <w:tab w:val="left" w:pos="990"/>
              </w:tabs>
              <w:rPr>
                <w:sz w:val="20"/>
                <w:szCs w:val="20"/>
              </w:rPr>
            </w:pPr>
            <w:r w:rsidRPr="00ED4AB4">
              <w:rPr>
                <w:sz w:val="20"/>
                <w:szCs w:val="20"/>
              </w:rPr>
              <w:t>Пензенской области</w:t>
            </w:r>
          </w:p>
          <w:p w:rsidR="00ED4AB4" w:rsidRPr="00ED4AB4" w:rsidRDefault="00ED4AB4" w:rsidP="00ED4AB4">
            <w:pPr>
              <w:tabs>
                <w:tab w:val="center" w:pos="1992"/>
              </w:tabs>
              <w:rPr>
                <w:sz w:val="20"/>
                <w:szCs w:val="20"/>
              </w:rPr>
            </w:pPr>
            <w:r w:rsidRPr="00ED4AB4">
              <w:rPr>
                <w:sz w:val="20"/>
                <w:szCs w:val="20"/>
              </w:rPr>
              <w:t xml:space="preserve">   _______________  В. В. Кузин</w:t>
            </w:r>
          </w:p>
          <w:p w:rsidR="00ED4AB4" w:rsidRPr="00ED4AB4" w:rsidRDefault="00ED4AB4" w:rsidP="00ED4AB4">
            <w:pPr>
              <w:rPr>
                <w:sz w:val="20"/>
                <w:szCs w:val="20"/>
              </w:rPr>
            </w:pPr>
            <w:r w:rsidRPr="00ED4AB4">
              <w:rPr>
                <w:sz w:val="20"/>
                <w:szCs w:val="20"/>
              </w:rPr>
              <w:t xml:space="preserve">                                                   «_____» ___________ 2021 года.</w:t>
            </w:r>
          </w:p>
        </w:tc>
      </w:tr>
    </w:tbl>
    <w:p w:rsidR="00ED4AB4" w:rsidRPr="00ED4AB4" w:rsidRDefault="00ED4AB4" w:rsidP="00ED4AB4">
      <w:pPr>
        <w:rPr>
          <w:sz w:val="20"/>
          <w:szCs w:val="20"/>
        </w:rPr>
      </w:pPr>
    </w:p>
    <w:p w:rsidR="00ED4AB4" w:rsidRPr="00ED4AB4" w:rsidRDefault="00ED4AB4" w:rsidP="00ED4AB4">
      <w:pPr>
        <w:rPr>
          <w:sz w:val="20"/>
          <w:szCs w:val="20"/>
        </w:rPr>
      </w:pPr>
    </w:p>
    <w:p w:rsidR="00ED4AB4" w:rsidRPr="00ED4AB4" w:rsidRDefault="00ED4AB4" w:rsidP="00ED4AB4">
      <w:pPr>
        <w:jc w:val="center"/>
        <w:rPr>
          <w:b/>
          <w:sz w:val="20"/>
          <w:szCs w:val="20"/>
        </w:rPr>
      </w:pPr>
      <w:r w:rsidRPr="00ED4AB4">
        <w:rPr>
          <w:b/>
          <w:sz w:val="20"/>
          <w:szCs w:val="20"/>
        </w:rPr>
        <w:t>ПОЛОЖЕНИЕ</w:t>
      </w:r>
    </w:p>
    <w:p w:rsidR="00ED4AB4" w:rsidRPr="00ED4AB4" w:rsidRDefault="00ED4AB4" w:rsidP="00ED4AB4">
      <w:pPr>
        <w:jc w:val="center"/>
        <w:rPr>
          <w:b/>
          <w:sz w:val="20"/>
          <w:szCs w:val="20"/>
        </w:rPr>
      </w:pPr>
      <w:r w:rsidRPr="00ED4AB4">
        <w:rPr>
          <w:b/>
          <w:sz w:val="20"/>
          <w:szCs w:val="20"/>
        </w:rPr>
        <w:t>об организации и осуществлении первичного воинского  учета граждан на территории Старокаменского сельсовета Пензенского района Пензенской области</w:t>
      </w:r>
    </w:p>
    <w:p w:rsidR="00ED4AB4" w:rsidRPr="00ED4AB4" w:rsidRDefault="00ED4AB4" w:rsidP="00ED4AB4">
      <w:pPr>
        <w:jc w:val="center"/>
        <w:rPr>
          <w:b/>
          <w:sz w:val="20"/>
          <w:szCs w:val="20"/>
        </w:rPr>
      </w:pPr>
    </w:p>
    <w:p w:rsidR="00ED4AB4" w:rsidRPr="00ED4AB4" w:rsidRDefault="00ED4AB4" w:rsidP="00ED4AB4">
      <w:pPr>
        <w:jc w:val="center"/>
        <w:rPr>
          <w:b/>
          <w:sz w:val="20"/>
          <w:szCs w:val="20"/>
        </w:rPr>
      </w:pPr>
      <w:r w:rsidRPr="00ED4AB4">
        <w:rPr>
          <w:b/>
          <w:sz w:val="20"/>
          <w:szCs w:val="20"/>
        </w:rPr>
        <w:t>1. Общее положение</w:t>
      </w:r>
    </w:p>
    <w:p w:rsidR="00ED4AB4" w:rsidRPr="00ED4AB4" w:rsidRDefault="00ED4AB4" w:rsidP="00ED4AB4">
      <w:pPr>
        <w:jc w:val="center"/>
        <w:rPr>
          <w:b/>
          <w:sz w:val="20"/>
          <w:szCs w:val="20"/>
        </w:rPr>
      </w:pPr>
    </w:p>
    <w:p w:rsidR="00ED4AB4" w:rsidRPr="00ED4AB4" w:rsidRDefault="00ED4AB4" w:rsidP="00ED4AB4">
      <w:pPr>
        <w:ind w:firstLine="709"/>
        <w:jc w:val="both"/>
        <w:rPr>
          <w:sz w:val="20"/>
          <w:szCs w:val="20"/>
        </w:rPr>
      </w:pPr>
      <w:r w:rsidRPr="00ED4AB4">
        <w:rPr>
          <w:sz w:val="20"/>
          <w:szCs w:val="20"/>
        </w:rPr>
        <w:t xml:space="preserve">1.1. Первичный воинский учет  граждан на территории Старокаменского сельсовета Пензенского района Пензенской области является структурным подразделением  администрации Старокаменского сельсовета Пензенского                                                                 </w:t>
      </w:r>
    </w:p>
    <w:p w:rsidR="00ED4AB4" w:rsidRPr="00ED4AB4" w:rsidRDefault="00ED4AB4" w:rsidP="00ED4AB4">
      <w:pPr>
        <w:ind w:firstLine="709"/>
        <w:jc w:val="both"/>
        <w:rPr>
          <w:sz w:val="20"/>
          <w:szCs w:val="20"/>
        </w:rPr>
      </w:pPr>
      <w:r w:rsidRPr="00ED4AB4">
        <w:rPr>
          <w:sz w:val="20"/>
          <w:szCs w:val="20"/>
        </w:rPr>
        <w:t>района Пензенской области.</w:t>
      </w:r>
    </w:p>
    <w:p w:rsidR="00ED4AB4" w:rsidRPr="00ED4AB4" w:rsidRDefault="00ED4AB4" w:rsidP="00ED4AB4">
      <w:pPr>
        <w:ind w:firstLine="709"/>
        <w:jc w:val="both"/>
        <w:rPr>
          <w:sz w:val="20"/>
          <w:szCs w:val="20"/>
        </w:rPr>
      </w:pPr>
      <w:r w:rsidRPr="00ED4AB4">
        <w:rPr>
          <w:sz w:val="20"/>
          <w:szCs w:val="20"/>
        </w:rPr>
        <w:t xml:space="preserve">1.2. Специалист по первичному воинскому учету граждан в своей деятельности руководствуется Конституцией Российской Федерации, федеральными законами Российской Федерации от 31.05.1996 года № 61 – ФЗ «Об обороне», от 26.02.1997 года № 31 – ФЗ «О мобилизационной подготовке и мобилизации в  Российской Федерации» с изменениями </w:t>
      </w:r>
      <w:proofErr w:type="gramStart"/>
      <w:r w:rsidRPr="00ED4AB4">
        <w:rPr>
          <w:sz w:val="20"/>
          <w:szCs w:val="20"/>
        </w:rPr>
        <w:t>согласно закона</w:t>
      </w:r>
      <w:proofErr w:type="gramEnd"/>
      <w:r w:rsidRPr="00ED4AB4">
        <w:rPr>
          <w:sz w:val="20"/>
          <w:szCs w:val="20"/>
        </w:rPr>
        <w:t xml:space="preserve"> от 22.02.2004 года № 122; от 28.03.1998 года № 53 – ФЗ «О воинской обязанности и военной службе» с изменениями согласно закона от 06.02.2019 года № 8-ФЗ</w:t>
      </w:r>
      <w:proofErr w:type="gramStart"/>
      <w:r w:rsidRPr="00ED4AB4">
        <w:rPr>
          <w:sz w:val="20"/>
          <w:szCs w:val="20"/>
        </w:rPr>
        <w:t xml:space="preserve"> ;</w:t>
      </w:r>
      <w:proofErr w:type="gramEnd"/>
      <w:r w:rsidRPr="00ED4AB4">
        <w:rPr>
          <w:sz w:val="20"/>
          <w:szCs w:val="20"/>
        </w:rPr>
        <w:t xml:space="preserve"> от 31.12.2005 года № 199 – ФЗ «О внесении изменений в отдельные законодательные акты Российской Федерации в связи с совершенствованием разграничения полномочий»; </w:t>
      </w:r>
      <w:proofErr w:type="gramStart"/>
      <w:r w:rsidRPr="00ED4AB4">
        <w:rPr>
          <w:sz w:val="20"/>
          <w:szCs w:val="20"/>
        </w:rPr>
        <w:t>«Положением о воинском учете», утвержденным Постановлением Правительства Российской Федерации от 27.11.2006 года № 719, «Инструкцией по бронированию на период мобилизации и на военное время граждан Российской Федерации, пребывающих в запасе Вооруженных Сил  Российской Федерации, федеральных органах исполнительной власти, имеющих запас, и работающих в органах государственной власти, органах местного самоуправления и организациях», законами Пензенской области, Уставом    Старокаменского сельсовета Пензенского района Пензенской области</w:t>
      </w:r>
      <w:proofErr w:type="gramEnd"/>
      <w:r w:rsidRPr="00ED4AB4">
        <w:rPr>
          <w:sz w:val="20"/>
          <w:szCs w:val="20"/>
        </w:rPr>
        <w:t>, а также настоящим Положением.</w:t>
      </w:r>
    </w:p>
    <w:p w:rsidR="00ED4AB4" w:rsidRPr="00ED4AB4" w:rsidRDefault="00ED4AB4" w:rsidP="00ED4AB4">
      <w:pPr>
        <w:ind w:firstLine="709"/>
        <w:jc w:val="both"/>
        <w:rPr>
          <w:sz w:val="20"/>
          <w:szCs w:val="20"/>
        </w:rPr>
      </w:pPr>
      <w:r w:rsidRPr="00ED4AB4">
        <w:rPr>
          <w:sz w:val="20"/>
          <w:szCs w:val="20"/>
        </w:rPr>
        <w:t>1.3. Положение о первичном воинском учете граждан согласовывается с военным комиссаром  Пензенского района Пензенской области   и утверждается Главой администрации Старокаменского  сельсовета Пензенского района Пензенской области.</w:t>
      </w:r>
    </w:p>
    <w:p w:rsidR="00ED4AB4" w:rsidRPr="00ED4AB4" w:rsidRDefault="00ED4AB4" w:rsidP="00ED4AB4">
      <w:pPr>
        <w:jc w:val="center"/>
        <w:rPr>
          <w:b/>
          <w:sz w:val="20"/>
          <w:szCs w:val="20"/>
        </w:rPr>
      </w:pPr>
    </w:p>
    <w:p w:rsidR="00ED4AB4" w:rsidRPr="00ED4AB4" w:rsidRDefault="00ED4AB4" w:rsidP="00ED4AB4">
      <w:pPr>
        <w:ind w:firstLine="709"/>
        <w:jc w:val="center"/>
        <w:rPr>
          <w:sz w:val="20"/>
          <w:szCs w:val="20"/>
        </w:rPr>
      </w:pPr>
      <w:r w:rsidRPr="00ED4AB4">
        <w:rPr>
          <w:b/>
          <w:sz w:val="20"/>
          <w:szCs w:val="20"/>
          <w:lang w:val="en-US"/>
        </w:rPr>
        <w:t>II</w:t>
      </w:r>
      <w:r w:rsidRPr="00ED4AB4">
        <w:rPr>
          <w:b/>
          <w:sz w:val="20"/>
          <w:szCs w:val="20"/>
        </w:rPr>
        <w:t>. Основные задачи</w:t>
      </w:r>
    </w:p>
    <w:p w:rsidR="00ED4AB4" w:rsidRPr="00ED4AB4" w:rsidRDefault="00ED4AB4" w:rsidP="00ED4AB4">
      <w:pPr>
        <w:ind w:firstLine="709"/>
        <w:jc w:val="both"/>
        <w:rPr>
          <w:sz w:val="20"/>
          <w:szCs w:val="20"/>
        </w:rPr>
      </w:pPr>
      <w:r w:rsidRPr="00ED4AB4">
        <w:rPr>
          <w:sz w:val="20"/>
          <w:szCs w:val="20"/>
        </w:rPr>
        <w:t>2.1. Основными задачами первичного воинского учета граждан являются:</w:t>
      </w:r>
    </w:p>
    <w:p w:rsidR="00ED4AB4" w:rsidRPr="00ED4AB4" w:rsidRDefault="00ED4AB4" w:rsidP="00ED4AB4">
      <w:pPr>
        <w:ind w:firstLine="709"/>
        <w:jc w:val="both"/>
        <w:rPr>
          <w:sz w:val="20"/>
          <w:szCs w:val="20"/>
        </w:rPr>
      </w:pPr>
      <w:proofErr w:type="gramStart"/>
      <w:r w:rsidRPr="00ED4AB4">
        <w:rPr>
          <w:sz w:val="20"/>
          <w:szCs w:val="20"/>
        </w:rPr>
        <w:t>- обеспечение исполнения гражданами воинской обязанности, установленной федеральными законами «Об обороне», «О воинской обязанности и военной службе», «О мобилизационной подготовке и мобилизации в Российской Федерации»;</w:t>
      </w:r>
      <w:proofErr w:type="gramEnd"/>
    </w:p>
    <w:p w:rsidR="00ED4AB4" w:rsidRPr="00ED4AB4" w:rsidRDefault="00ED4AB4" w:rsidP="00ED4AB4">
      <w:pPr>
        <w:ind w:firstLine="709"/>
        <w:jc w:val="both"/>
        <w:rPr>
          <w:sz w:val="20"/>
          <w:szCs w:val="20"/>
        </w:rPr>
      </w:pPr>
      <w:r w:rsidRPr="00ED4AB4">
        <w:rPr>
          <w:sz w:val="20"/>
          <w:szCs w:val="20"/>
        </w:rPr>
        <w:t>- документальное оформление сведений воинского учета о гражданах, состоящих на воинском учете;</w:t>
      </w:r>
    </w:p>
    <w:p w:rsidR="00ED4AB4" w:rsidRPr="00ED4AB4" w:rsidRDefault="00ED4AB4" w:rsidP="00ED4AB4">
      <w:pPr>
        <w:ind w:firstLine="709"/>
        <w:jc w:val="both"/>
        <w:rPr>
          <w:sz w:val="20"/>
          <w:szCs w:val="20"/>
        </w:rPr>
      </w:pPr>
      <w:r w:rsidRPr="00ED4AB4">
        <w:rPr>
          <w:sz w:val="20"/>
          <w:szCs w:val="20"/>
        </w:rPr>
        <w:lastRenderedPageBreak/>
        <w:t>-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w:t>
      </w:r>
    </w:p>
    <w:p w:rsidR="00ED4AB4" w:rsidRPr="00ED4AB4" w:rsidRDefault="00ED4AB4" w:rsidP="00ED4AB4">
      <w:pPr>
        <w:ind w:firstLine="709"/>
        <w:jc w:val="both"/>
        <w:rPr>
          <w:sz w:val="20"/>
          <w:szCs w:val="20"/>
        </w:rPr>
      </w:pPr>
      <w:r w:rsidRPr="00ED4AB4">
        <w:rPr>
          <w:sz w:val="20"/>
          <w:szCs w:val="20"/>
        </w:rPr>
        <w:t xml:space="preserve">- проведение плановой работы по подготовке необходимого количества </w:t>
      </w:r>
      <w:proofErr w:type="spellStart"/>
      <w:proofErr w:type="gramStart"/>
      <w:r w:rsidRPr="00ED4AB4">
        <w:rPr>
          <w:sz w:val="20"/>
          <w:szCs w:val="20"/>
        </w:rPr>
        <w:t>военно</w:t>
      </w:r>
      <w:proofErr w:type="spellEnd"/>
      <w:r w:rsidRPr="00ED4AB4">
        <w:rPr>
          <w:sz w:val="20"/>
          <w:szCs w:val="20"/>
        </w:rPr>
        <w:t xml:space="preserve"> – обученных</w:t>
      </w:r>
      <w:proofErr w:type="gramEnd"/>
      <w:r w:rsidRPr="00ED4AB4">
        <w:rPr>
          <w:sz w:val="20"/>
          <w:szCs w:val="20"/>
        </w:rPr>
        <w:t xml:space="preserve">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w:t>
      </w:r>
    </w:p>
    <w:p w:rsidR="00ED4AB4" w:rsidRPr="00ED4AB4" w:rsidRDefault="00ED4AB4" w:rsidP="00ED4AB4">
      <w:pPr>
        <w:jc w:val="center"/>
        <w:rPr>
          <w:b/>
          <w:sz w:val="20"/>
          <w:szCs w:val="20"/>
        </w:rPr>
      </w:pPr>
    </w:p>
    <w:p w:rsidR="00ED4AB4" w:rsidRPr="00ED4AB4" w:rsidRDefault="00ED4AB4" w:rsidP="00ED4AB4">
      <w:pPr>
        <w:jc w:val="center"/>
        <w:rPr>
          <w:sz w:val="20"/>
          <w:szCs w:val="20"/>
        </w:rPr>
      </w:pPr>
      <w:r w:rsidRPr="00ED4AB4">
        <w:rPr>
          <w:b/>
          <w:sz w:val="20"/>
          <w:szCs w:val="20"/>
          <w:lang w:val="en-US"/>
        </w:rPr>
        <w:t>III</w:t>
      </w:r>
      <w:r w:rsidRPr="00ED4AB4">
        <w:rPr>
          <w:b/>
          <w:sz w:val="20"/>
          <w:szCs w:val="20"/>
        </w:rPr>
        <w:t>. Функции</w:t>
      </w:r>
    </w:p>
    <w:p w:rsidR="00ED4AB4" w:rsidRPr="00ED4AB4" w:rsidRDefault="00ED4AB4" w:rsidP="00ED4AB4">
      <w:pPr>
        <w:ind w:firstLine="709"/>
        <w:jc w:val="both"/>
        <w:rPr>
          <w:sz w:val="20"/>
          <w:szCs w:val="20"/>
        </w:rPr>
      </w:pPr>
      <w:r w:rsidRPr="00ED4AB4">
        <w:rPr>
          <w:sz w:val="20"/>
          <w:szCs w:val="20"/>
        </w:rPr>
        <w:t>3.1.Обеспечивать выполнения функций, возложенных на администрацию в повседневной деятельности по первичному воинскому учету, воинскому учету и бронированию граждан, пребывающих в запасе из числа работающих на территории администрации  Старокаменского сельсовета Пензенского района Пензенской области;</w:t>
      </w:r>
    </w:p>
    <w:p w:rsidR="00ED4AB4" w:rsidRPr="00ED4AB4" w:rsidRDefault="00ED4AB4" w:rsidP="00ED4AB4">
      <w:pPr>
        <w:ind w:firstLine="709"/>
        <w:jc w:val="both"/>
        <w:rPr>
          <w:sz w:val="20"/>
          <w:szCs w:val="20"/>
        </w:rPr>
      </w:pPr>
      <w:r w:rsidRPr="00ED4AB4">
        <w:rPr>
          <w:sz w:val="20"/>
          <w:szCs w:val="20"/>
        </w:rPr>
        <w:t xml:space="preserve">3.2. </w:t>
      </w:r>
      <w:proofErr w:type="gramStart"/>
      <w:r w:rsidRPr="00ED4AB4">
        <w:rPr>
          <w:sz w:val="20"/>
          <w:szCs w:val="20"/>
        </w:rPr>
        <w:t>Осуществлять первичный воинской учет граждан,  пребывающих в запасе и граждан,  подлежащих призыву на военную службу, проживающих или прибывающих (на срок более 3 месяцев) на территории  Старокаменского сельсовета Пензенского района Пензенской области, в том числе граждан,  не имеющих регистрации по месту жительства и месту пребывания,  а также граждан, прибывших  на  место пребывания на срок более 3 месяцев по месту, указываемому гражданами</w:t>
      </w:r>
      <w:proofErr w:type="gramEnd"/>
      <w:r w:rsidRPr="00ED4AB4">
        <w:rPr>
          <w:sz w:val="20"/>
          <w:szCs w:val="20"/>
        </w:rPr>
        <w:t xml:space="preserve"> в заявлении в качестве места их пребывания (учебы);</w:t>
      </w:r>
    </w:p>
    <w:p w:rsidR="00ED4AB4" w:rsidRPr="00ED4AB4" w:rsidRDefault="00ED4AB4" w:rsidP="00ED4AB4">
      <w:pPr>
        <w:ind w:firstLine="709"/>
        <w:jc w:val="both"/>
        <w:rPr>
          <w:sz w:val="20"/>
          <w:szCs w:val="20"/>
        </w:rPr>
      </w:pPr>
      <w:r w:rsidRPr="00ED4AB4">
        <w:rPr>
          <w:sz w:val="20"/>
          <w:szCs w:val="20"/>
        </w:rPr>
        <w:t>3.3. Выявлять вместе с ОМВД России по Пензенскому району граждан, постоянно или временно проживающих на территории, на которой осуществляет свою деятельность администрация  Старокаменского сельсовета Пензенского района Пензенской области, обязанных состоять на воинском учете;</w:t>
      </w:r>
    </w:p>
    <w:p w:rsidR="00ED4AB4" w:rsidRPr="00ED4AB4" w:rsidRDefault="00ED4AB4" w:rsidP="00ED4AB4">
      <w:pPr>
        <w:ind w:firstLine="709"/>
        <w:jc w:val="both"/>
        <w:rPr>
          <w:sz w:val="20"/>
          <w:szCs w:val="20"/>
        </w:rPr>
      </w:pPr>
      <w:r w:rsidRPr="00ED4AB4">
        <w:rPr>
          <w:sz w:val="20"/>
          <w:szCs w:val="20"/>
        </w:rPr>
        <w:t>3.4. Вести учет организаций, находящихся на территории, на которой осуществляет свою деятельность администрация Старокаменского сельсовета Пензенского района Пензенской области, и контролировать ведение в них воинского учета;</w:t>
      </w:r>
    </w:p>
    <w:p w:rsidR="00ED4AB4" w:rsidRPr="00ED4AB4" w:rsidRDefault="00ED4AB4" w:rsidP="00ED4AB4">
      <w:pPr>
        <w:ind w:firstLine="709"/>
        <w:jc w:val="both"/>
        <w:rPr>
          <w:sz w:val="20"/>
          <w:szCs w:val="20"/>
        </w:rPr>
      </w:pPr>
      <w:r w:rsidRPr="00ED4AB4">
        <w:rPr>
          <w:sz w:val="20"/>
          <w:szCs w:val="20"/>
        </w:rPr>
        <w:t>3.5. Сверять, не реже одного раза в год, документы первичного воинского учета с документами воинского учета военного комиссариата  Пензенского района Пензенской области, организаций, а также с карточками регистрации или домовыми книгами;</w:t>
      </w:r>
    </w:p>
    <w:p w:rsidR="00ED4AB4" w:rsidRPr="00ED4AB4" w:rsidRDefault="00ED4AB4" w:rsidP="00ED4AB4">
      <w:pPr>
        <w:ind w:firstLine="709"/>
        <w:jc w:val="both"/>
        <w:rPr>
          <w:sz w:val="20"/>
          <w:szCs w:val="20"/>
        </w:rPr>
      </w:pPr>
      <w:r w:rsidRPr="00ED4AB4">
        <w:rPr>
          <w:sz w:val="20"/>
          <w:szCs w:val="20"/>
        </w:rPr>
        <w:t>3.6. По указанию военного комиссариата  Пензенского района Пензенской области оповещать граждан о вызовах  в военный комиссариат;</w:t>
      </w:r>
    </w:p>
    <w:p w:rsidR="00ED4AB4" w:rsidRPr="00ED4AB4" w:rsidRDefault="00ED4AB4" w:rsidP="00ED4AB4">
      <w:pPr>
        <w:ind w:firstLine="709"/>
        <w:jc w:val="both"/>
        <w:rPr>
          <w:sz w:val="20"/>
          <w:szCs w:val="20"/>
        </w:rPr>
      </w:pPr>
      <w:r w:rsidRPr="00ED4AB4">
        <w:rPr>
          <w:sz w:val="20"/>
          <w:szCs w:val="20"/>
        </w:rPr>
        <w:t xml:space="preserve">3.7. </w:t>
      </w:r>
      <w:proofErr w:type="gramStart"/>
      <w:r w:rsidRPr="00ED4AB4">
        <w:rPr>
          <w:sz w:val="20"/>
          <w:szCs w:val="20"/>
        </w:rPr>
        <w:t>Своевременно вносить изменения в сведения, содержащихся в документах первичного воинского учета, и в 2- недельный срок сообщать о внесенных изменениях  в военный комиссариат  Пензенского района Пензенской области;</w:t>
      </w:r>
      <w:proofErr w:type="gramEnd"/>
    </w:p>
    <w:p w:rsidR="00ED4AB4" w:rsidRPr="00ED4AB4" w:rsidRDefault="00ED4AB4" w:rsidP="00ED4AB4">
      <w:pPr>
        <w:ind w:firstLine="709"/>
        <w:jc w:val="both"/>
        <w:rPr>
          <w:sz w:val="20"/>
          <w:szCs w:val="20"/>
        </w:rPr>
      </w:pPr>
      <w:r w:rsidRPr="00ED4AB4">
        <w:rPr>
          <w:sz w:val="20"/>
          <w:szCs w:val="20"/>
        </w:rPr>
        <w:t xml:space="preserve">3.8. Ежегодно представлять в военный комиссариат  Пензенского района Пензенской области до 1 октября списки юношей 15 – </w:t>
      </w:r>
      <w:proofErr w:type="spellStart"/>
      <w:r w:rsidRPr="00ED4AB4">
        <w:rPr>
          <w:sz w:val="20"/>
          <w:szCs w:val="20"/>
        </w:rPr>
        <w:t>ти</w:t>
      </w:r>
      <w:proofErr w:type="spellEnd"/>
      <w:r w:rsidRPr="00ED4AB4">
        <w:rPr>
          <w:sz w:val="20"/>
          <w:szCs w:val="20"/>
        </w:rPr>
        <w:t xml:space="preserve"> и 16 –</w:t>
      </w:r>
      <w:proofErr w:type="spellStart"/>
      <w:r w:rsidRPr="00ED4AB4">
        <w:rPr>
          <w:sz w:val="20"/>
          <w:szCs w:val="20"/>
        </w:rPr>
        <w:t>ти</w:t>
      </w:r>
      <w:proofErr w:type="spellEnd"/>
      <w:r w:rsidRPr="00ED4AB4">
        <w:rPr>
          <w:sz w:val="20"/>
          <w:szCs w:val="20"/>
        </w:rPr>
        <w:t xml:space="preserve"> летнего возраста, а до 1 ноября – списки юношей, подлежащих первоначальной постановке на воинский учет в следующем году;</w:t>
      </w:r>
    </w:p>
    <w:p w:rsidR="00ED4AB4" w:rsidRPr="00ED4AB4" w:rsidRDefault="00ED4AB4" w:rsidP="00ED4AB4">
      <w:pPr>
        <w:ind w:firstLine="709"/>
        <w:jc w:val="both"/>
        <w:rPr>
          <w:sz w:val="20"/>
          <w:szCs w:val="20"/>
        </w:rPr>
      </w:pPr>
      <w:r w:rsidRPr="00ED4AB4">
        <w:rPr>
          <w:sz w:val="20"/>
          <w:szCs w:val="20"/>
        </w:rPr>
        <w:t>3.9. Разъяснять должностным лицам организаций и гражданам их обязанности по воинскому учету, мобилизационной подготовке и мобилизации, установленные законодательством Российской Федерации и Положением о воинском учете и осуществлять контроль их исполнения.</w:t>
      </w:r>
    </w:p>
    <w:p w:rsidR="00ED4AB4" w:rsidRPr="00ED4AB4" w:rsidRDefault="00ED4AB4" w:rsidP="00ED4AB4">
      <w:pPr>
        <w:jc w:val="center"/>
        <w:rPr>
          <w:b/>
          <w:sz w:val="20"/>
          <w:szCs w:val="20"/>
        </w:rPr>
      </w:pPr>
    </w:p>
    <w:p w:rsidR="00ED4AB4" w:rsidRPr="00ED4AB4" w:rsidRDefault="00ED4AB4" w:rsidP="00ED4AB4">
      <w:pPr>
        <w:jc w:val="center"/>
        <w:rPr>
          <w:b/>
          <w:sz w:val="20"/>
          <w:szCs w:val="20"/>
        </w:rPr>
      </w:pPr>
      <w:r w:rsidRPr="00ED4AB4">
        <w:rPr>
          <w:b/>
          <w:sz w:val="20"/>
          <w:szCs w:val="20"/>
          <w:lang w:val="en-US"/>
        </w:rPr>
        <w:t>IV</w:t>
      </w:r>
      <w:r w:rsidRPr="00ED4AB4">
        <w:rPr>
          <w:b/>
          <w:sz w:val="20"/>
          <w:szCs w:val="20"/>
        </w:rPr>
        <w:t>. Права</w:t>
      </w:r>
    </w:p>
    <w:p w:rsidR="00ED4AB4" w:rsidRPr="00ED4AB4" w:rsidRDefault="00ED4AB4" w:rsidP="00ED4AB4">
      <w:pPr>
        <w:ind w:firstLine="709"/>
        <w:jc w:val="both"/>
        <w:rPr>
          <w:sz w:val="20"/>
          <w:szCs w:val="20"/>
        </w:rPr>
      </w:pPr>
      <w:r w:rsidRPr="00ED4AB4">
        <w:rPr>
          <w:sz w:val="20"/>
          <w:szCs w:val="20"/>
        </w:rPr>
        <w:t>4.1. Для плановой и целенаправленной работы специалист по первичному воинскому учету граждан имеет право:</w:t>
      </w:r>
    </w:p>
    <w:p w:rsidR="00ED4AB4" w:rsidRPr="00ED4AB4" w:rsidRDefault="00ED4AB4" w:rsidP="00ED4AB4">
      <w:pPr>
        <w:ind w:firstLine="709"/>
        <w:jc w:val="both"/>
        <w:rPr>
          <w:sz w:val="20"/>
          <w:szCs w:val="20"/>
        </w:rPr>
      </w:pPr>
      <w:r w:rsidRPr="00ED4AB4">
        <w:rPr>
          <w:sz w:val="20"/>
          <w:szCs w:val="20"/>
        </w:rPr>
        <w:t>- вносить предложения по запросу и получению в установленном порядке необходимых материалов и информации от федеральных органов государственной власти, местного самоуправления, а также от учреждений и организаций независимо от организационно – правовых форм и форм собственности;</w:t>
      </w:r>
    </w:p>
    <w:p w:rsidR="00ED4AB4" w:rsidRPr="00ED4AB4" w:rsidRDefault="00ED4AB4" w:rsidP="00ED4AB4">
      <w:pPr>
        <w:ind w:firstLine="709"/>
        <w:jc w:val="both"/>
        <w:rPr>
          <w:sz w:val="20"/>
          <w:szCs w:val="20"/>
        </w:rPr>
      </w:pPr>
      <w:r w:rsidRPr="00ED4AB4">
        <w:rPr>
          <w:sz w:val="20"/>
          <w:szCs w:val="20"/>
        </w:rPr>
        <w:t>- запрашивать и получать от структурных подразделений администрации Старокаменского сельсовета Пензенского района Пензенской области аналитические материалы, предложения по сводным планам мероприятий и информацию об их выполнении, а также другие материалы, необходимые для эффектного выполнения возложенных задач;</w:t>
      </w:r>
    </w:p>
    <w:p w:rsidR="00ED4AB4" w:rsidRPr="00ED4AB4" w:rsidRDefault="00ED4AB4" w:rsidP="00ED4AB4">
      <w:pPr>
        <w:ind w:firstLine="709"/>
        <w:jc w:val="both"/>
        <w:rPr>
          <w:sz w:val="20"/>
          <w:szCs w:val="20"/>
        </w:rPr>
      </w:pPr>
      <w:r w:rsidRPr="00ED4AB4">
        <w:rPr>
          <w:sz w:val="20"/>
          <w:szCs w:val="20"/>
        </w:rPr>
        <w:t>- создавать информационные базы данных по вопросам, отнесенным к компетенции специалиста по первичному воинскому учету граждан;</w:t>
      </w:r>
    </w:p>
    <w:p w:rsidR="00ED4AB4" w:rsidRPr="00ED4AB4" w:rsidRDefault="00ED4AB4" w:rsidP="00ED4AB4">
      <w:pPr>
        <w:ind w:firstLine="709"/>
        <w:jc w:val="both"/>
        <w:rPr>
          <w:sz w:val="20"/>
          <w:szCs w:val="20"/>
        </w:rPr>
      </w:pPr>
      <w:r w:rsidRPr="00ED4AB4">
        <w:rPr>
          <w:sz w:val="20"/>
          <w:szCs w:val="20"/>
        </w:rPr>
        <w:t>- выносить на рассмотрение главы администрации Старокаменского сельсовета Пензенского района Пензенской области вопросы о привлечении на договорной основе специалистов для осуществления отдельных работ;</w:t>
      </w:r>
    </w:p>
    <w:p w:rsidR="00ED4AB4" w:rsidRPr="00ED4AB4" w:rsidRDefault="00ED4AB4" w:rsidP="00ED4AB4">
      <w:pPr>
        <w:ind w:firstLine="709"/>
        <w:jc w:val="both"/>
        <w:rPr>
          <w:sz w:val="20"/>
          <w:szCs w:val="20"/>
        </w:rPr>
      </w:pPr>
      <w:r w:rsidRPr="00ED4AB4">
        <w:rPr>
          <w:sz w:val="20"/>
          <w:szCs w:val="20"/>
        </w:rPr>
        <w:t>- организовать взаимодействие в установленном порядке и обеспечивать служебную переписку с федеральными органами исполнительной власти, органами исполнительной власти субъекта Российской Федерации, органами местного самоуправления, общественными объединениями, а также организациями по вопросам, отнесенным к компетенции специалиста по первичному воинскому учету граждан;</w:t>
      </w:r>
    </w:p>
    <w:p w:rsidR="00ED4AB4" w:rsidRPr="00ED4AB4" w:rsidRDefault="00ED4AB4" w:rsidP="00ED4AB4">
      <w:pPr>
        <w:ind w:firstLine="709"/>
        <w:jc w:val="both"/>
        <w:rPr>
          <w:sz w:val="20"/>
          <w:szCs w:val="20"/>
        </w:rPr>
      </w:pPr>
      <w:r w:rsidRPr="00ED4AB4">
        <w:rPr>
          <w:sz w:val="20"/>
          <w:szCs w:val="20"/>
        </w:rPr>
        <w:t>- проводить внутренние совещания по вопросам, отнесенным к компетенции специалиста по первичному воинскому учету граждан.</w:t>
      </w:r>
    </w:p>
    <w:p w:rsidR="00ED4AB4" w:rsidRPr="00ED4AB4" w:rsidRDefault="00ED4AB4" w:rsidP="00ED4AB4">
      <w:pPr>
        <w:jc w:val="both"/>
        <w:rPr>
          <w:sz w:val="20"/>
          <w:szCs w:val="20"/>
        </w:rPr>
      </w:pPr>
    </w:p>
    <w:p w:rsidR="00ED4AB4" w:rsidRPr="00ED4AB4" w:rsidRDefault="00ED4AB4" w:rsidP="00ED4AB4">
      <w:pPr>
        <w:jc w:val="center"/>
        <w:rPr>
          <w:b/>
          <w:sz w:val="20"/>
          <w:szCs w:val="20"/>
        </w:rPr>
      </w:pPr>
    </w:p>
    <w:p w:rsidR="00ED4AB4" w:rsidRPr="00ED4AB4" w:rsidRDefault="00ED4AB4" w:rsidP="00ED4AB4">
      <w:pPr>
        <w:jc w:val="center"/>
        <w:rPr>
          <w:b/>
          <w:sz w:val="20"/>
          <w:szCs w:val="20"/>
        </w:rPr>
      </w:pPr>
      <w:r w:rsidRPr="00ED4AB4">
        <w:rPr>
          <w:b/>
          <w:sz w:val="20"/>
          <w:szCs w:val="20"/>
          <w:lang w:val="en-US"/>
        </w:rPr>
        <w:t>V</w:t>
      </w:r>
      <w:r w:rsidRPr="00ED4AB4">
        <w:rPr>
          <w:b/>
          <w:sz w:val="20"/>
          <w:szCs w:val="20"/>
        </w:rPr>
        <w:t>. Руководство</w:t>
      </w:r>
    </w:p>
    <w:p w:rsidR="00ED4AB4" w:rsidRPr="00ED4AB4" w:rsidRDefault="00ED4AB4" w:rsidP="00ED4AB4">
      <w:pPr>
        <w:ind w:firstLine="709"/>
        <w:jc w:val="both"/>
        <w:rPr>
          <w:sz w:val="20"/>
          <w:szCs w:val="20"/>
        </w:rPr>
      </w:pPr>
      <w:r w:rsidRPr="00ED4AB4">
        <w:rPr>
          <w:sz w:val="20"/>
          <w:szCs w:val="20"/>
        </w:rPr>
        <w:t>5.1. Специалист по первичному воинскому учету граждан назначается  на должность и освобождается от должности главой администрации Старокаменского сельсовета Пензенского района Пензенской области;</w:t>
      </w:r>
    </w:p>
    <w:p w:rsidR="00ED4AB4" w:rsidRPr="00ED4AB4" w:rsidRDefault="00ED4AB4" w:rsidP="00ED4AB4">
      <w:pPr>
        <w:ind w:firstLine="709"/>
        <w:jc w:val="both"/>
        <w:rPr>
          <w:sz w:val="20"/>
          <w:szCs w:val="20"/>
        </w:rPr>
      </w:pPr>
      <w:r w:rsidRPr="00ED4AB4">
        <w:rPr>
          <w:sz w:val="20"/>
          <w:szCs w:val="20"/>
        </w:rPr>
        <w:t>5.2. Специалист по первичному воинскому учету находится в непосредственном подчинении главы администрации Старокаменского сельсовета Пензенского района Пензенской области;</w:t>
      </w:r>
    </w:p>
    <w:p w:rsidR="00ED4AB4" w:rsidRPr="00ED4AB4" w:rsidRDefault="00ED4AB4" w:rsidP="00ED4AB4">
      <w:pPr>
        <w:ind w:firstLine="709"/>
        <w:jc w:val="both"/>
        <w:rPr>
          <w:sz w:val="20"/>
          <w:szCs w:val="20"/>
        </w:rPr>
      </w:pPr>
      <w:r w:rsidRPr="00ED4AB4">
        <w:rPr>
          <w:sz w:val="20"/>
          <w:szCs w:val="20"/>
        </w:rPr>
        <w:t>5.3. В случае отсутствия  специалиста по первичному воинскому учету граждан на рабочем месте по уважительным причинам (отпуск, временная нетрудоспособность, командировка) его замещает работник, назначенный распоряжением главы администрации Старокаменского сельсовета Пензенского района Пензенской области.</w:t>
      </w:r>
    </w:p>
    <w:p w:rsidR="00ED4AB4" w:rsidRPr="00ED4AB4" w:rsidRDefault="00ED4AB4" w:rsidP="00ED4AB4">
      <w:pPr>
        <w:ind w:firstLine="709"/>
        <w:rPr>
          <w:sz w:val="20"/>
          <w:szCs w:val="20"/>
        </w:rPr>
      </w:pPr>
    </w:p>
    <w:p w:rsidR="00ED4AB4" w:rsidRPr="00ED4AB4" w:rsidRDefault="00ED4AB4" w:rsidP="00ED4AB4">
      <w:pPr>
        <w:rPr>
          <w:sz w:val="20"/>
          <w:szCs w:val="20"/>
        </w:rPr>
      </w:pPr>
    </w:p>
    <w:p w:rsidR="00ED4AB4" w:rsidRPr="00ED4AB4" w:rsidRDefault="00ED4AB4" w:rsidP="00ED4AB4">
      <w:pPr>
        <w:rPr>
          <w:sz w:val="20"/>
          <w:szCs w:val="20"/>
        </w:rPr>
      </w:pPr>
    </w:p>
    <w:p w:rsidR="00ED4AB4" w:rsidRPr="00ED4AB4" w:rsidRDefault="00ED4AB4" w:rsidP="00ED4AB4">
      <w:pPr>
        <w:rPr>
          <w:sz w:val="20"/>
          <w:szCs w:val="20"/>
        </w:rPr>
      </w:pPr>
      <w:r w:rsidRPr="00ED4AB4">
        <w:rPr>
          <w:sz w:val="20"/>
          <w:szCs w:val="20"/>
        </w:rPr>
        <w:t xml:space="preserve"> Специалист  по </w:t>
      </w:r>
      <w:proofErr w:type="gramStart"/>
      <w:r w:rsidRPr="00ED4AB4">
        <w:rPr>
          <w:sz w:val="20"/>
          <w:szCs w:val="20"/>
        </w:rPr>
        <w:t>первичному</w:t>
      </w:r>
      <w:proofErr w:type="gramEnd"/>
      <w:r w:rsidRPr="00ED4AB4">
        <w:rPr>
          <w:sz w:val="20"/>
          <w:szCs w:val="20"/>
        </w:rPr>
        <w:t xml:space="preserve"> </w:t>
      </w:r>
    </w:p>
    <w:p w:rsidR="00ED4AB4" w:rsidRPr="00ED4AB4" w:rsidRDefault="00ED4AB4" w:rsidP="00ED4AB4">
      <w:pPr>
        <w:rPr>
          <w:sz w:val="20"/>
          <w:szCs w:val="20"/>
        </w:rPr>
      </w:pPr>
      <w:r w:rsidRPr="00ED4AB4">
        <w:rPr>
          <w:sz w:val="20"/>
          <w:szCs w:val="20"/>
        </w:rPr>
        <w:t xml:space="preserve"> воинскому учету граждан        _____________________   Е. А. Горбань                            </w:t>
      </w: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r w:rsidRPr="00ED4AB4">
        <w:rPr>
          <w:sz w:val="20"/>
          <w:szCs w:val="20"/>
        </w:rPr>
        <w:t>Приложение 2</w:t>
      </w:r>
    </w:p>
    <w:p w:rsidR="00ED4AB4" w:rsidRPr="00ED4AB4" w:rsidRDefault="00ED4AB4" w:rsidP="00ED4AB4">
      <w:pPr>
        <w:jc w:val="right"/>
        <w:rPr>
          <w:sz w:val="20"/>
          <w:szCs w:val="20"/>
        </w:rPr>
      </w:pPr>
      <w:r w:rsidRPr="00ED4AB4">
        <w:rPr>
          <w:sz w:val="20"/>
          <w:szCs w:val="20"/>
        </w:rPr>
        <w:t>к постановлению администрации</w:t>
      </w:r>
    </w:p>
    <w:p w:rsidR="00ED4AB4" w:rsidRPr="00ED4AB4" w:rsidRDefault="00ED4AB4" w:rsidP="00ED4AB4">
      <w:pPr>
        <w:jc w:val="right"/>
        <w:rPr>
          <w:sz w:val="20"/>
          <w:szCs w:val="20"/>
        </w:rPr>
      </w:pPr>
      <w:r w:rsidRPr="00ED4AB4">
        <w:rPr>
          <w:sz w:val="20"/>
          <w:szCs w:val="20"/>
        </w:rPr>
        <w:t>Старокаменского сельсовета</w:t>
      </w:r>
    </w:p>
    <w:p w:rsidR="00ED4AB4" w:rsidRPr="00ED4AB4" w:rsidRDefault="00ED4AB4" w:rsidP="00ED4AB4">
      <w:pPr>
        <w:jc w:val="right"/>
        <w:rPr>
          <w:sz w:val="20"/>
          <w:szCs w:val="20"/>
        </w:rPr>
      </w:pPr>
      <w:r w:rsidRPr="00ED4AB4">
        <w:rPr>
          <w:sz w:val="20"/>
          <w:szCs w:val="20"/>
        </w:rPr>
        <w:t>Пензенского района</w:t>
      </w:r>
    </w:p>
    <w:p w:rsidR="00ED4AB4" w:rsidRPr="00ED4AB4" w:rsidRDefault="00ED4AB4" w:rsidP="00ED4AB4">
      <w:pPr>
        <w:jc w:val="right"/>
        <w:rPr>
          <w:sz w:val="20"/>
          <w:szCs w:val="20"/>
        </w:rPr>
      </w:pPr>
      <w:r w:rsidRPr="00ED4AB4">
        <w:rPr>
          <w:sz w:val="20"/>
          <w:szCs w:val="20"/>
        </w:rPr>
        <w:t>Пензенской области</w:t>
      </w:r>
    </w:p>
    <w:p w:rsidR="00ED4AB4" w:rsidRPr="00ED4AB4" w:rsidRDefault="00ED4AB4" w:rsidP="00ED4AB4">
      <w:pPr>
        <w:jc w:val="right"/>
        <w:rPr>
          <w:sz w:val="20"/>
          <w:szCs w:val="20"/>
        </w:rPr>
      </w:pPr>
      <w:r w:rsidRPr="00ED4AB4">
        <w:rPr>
          <w:sz w:val="20"/>
          <w:szCs w:val="20"/>
        </w:rPr>
        <w:t>№ 2 от 26.01.2021</w:t>
      </w:r>
    </w:p>
    <w:p w:rsidR="00ED4AB4" w:rsidRPr="00ED4AB4" w:rsidRDefault="00ED4AB4" w:rsidP="00ED4AB4">
      <w:pPr>
        <w:jc w:val="right"/>
        <w:rPr>
          <w:sz w:val="20"/>
          <w:szCs w:val="20"/>
        </w:rPr>
      </w:pPr>
    </w:p>
    <w:p w:rsidR="00ED4AB4" w:rsidRPr="00ED4AB4" w:rsidRDefault="00ED4AB4" w:rsidP="00ED4AB4">
      <w:pPr>
        <w:rPr>
          <w:sz w:val="20"/>
          <w:szCs w:val="20"/>
        </w:rPr>
      </w:pPr>
    </w:p>
    <w:p w:rsidR="00ED4AB4" w:rsidRPr="00ED4AB4" w:rsidRDefault="00ED4AB4" w:rsidP="00ED4AB4">
      <w:pPr>
        <w:jc w:val="center"/>
        <w:rPr>
          <w:b/>
          <w:sz w:val="20"/>
          <w:szCs w:val="20"/>
        </w:rPr>
      </w:pPr>
      <w:r w:rsidRPr="00ED4AB4">
        <w:rPr>
          <w:sz w:val="20"/>
          <w:szCs w:val="20"/>
        </w:rPr>
        <w:tab/>
      </w:r>
      <w:r w:rsidRPr="00ED4AB4">
        <w:rPr>
          <w:b/>
          <w:sz w:val="20"/>
          <w:szCs w:val="20"/>
        </w:rPr>
        <w:t>Должностная инструкция</w:t>
      </w:r>
    </w:p>
    <w:p w:rsidR="00ED4AB4" w:rsidRPr="00ED4AB4" w:rsidRDefault="00ED4AB4" w:rsidP="00ED4AB4">
      <w:pPr>
        <w:jc w:val="center"/>
        <w:rPr>
          <w:b/>
          <w:sz w:val="20"/>
          <w:szCs w:val="20"/>
        </w:rPr>
      </w:pPr>
      <w:r w:rsidRPr="00ED4AB4">
        <w:rPr>
          <w:b/>
          <w:sz w:val="20"/>
          <w:szCs w:val="20"/>
        </w:rPr>
        <w:t>специалиста первичного воинского учета граждан</w:t>
      </w:r>
    </w:p>
    <w:p w:rsidR="00ED4AB4" w:rsidRPr="00ED4AB4" w:rsidRDefault="00ED4AB4" w:rsidP="00ED4AB4">
      <w:pPr>
        <w:jc w:val="center"/>
        <w:rPr>
          <w:b/>
          <w:sz w:val="20"/>
          <w:szCs w:val="20"/>
        </w:rPr>
      </w:pPr>
      <w:r w:rsidRPr="00ED4AB4">
        <w:rPr>
          <w:b/>
          <w:sz w:val="20"/>
          <w:szCs w:val="20"/>
        </w:rPr>
        <w:t xml:space="preserve">администрации Старокаменского сельсовета Пензенского района Пензенской области </w:t>
      </w:r>
    </w:p>
    <w:p w:rsidR="00ED4AB4" w:rsidRPr="00ED4AB4" w:rsidRDefault="00ED4AB4" w:rsidP="00ED4AB4">
      <w:pPr>
        <w:jc w:val="center"/>
        <w:rPr>
          <w:sz w:val="20"/>
          <w:szCs w:val="20"/>
        </w:rPr>
      </w:pPr>
    </w:p>
    <w:p w:rsidR="00ED4AB4" w:rsidRPr="00ED4AB4" w:rsidRDefault="00ED4AB4" w:rsidP="00ED4AB4">
      <w:pPr>
        <w:ind w:firstLine="561"/>
        <w:jc w:val="both"/>
        <w:rPr>
          <w:sz w:val="20"/>
          <w:szCs w:val="20"/>
        </w:rPr>
      </w:pPr>
      <w:r w:rsidRPr="00ED4AB4">
        <w:rPr>
          <w:sz w:val="20"/>
          <w:szCs w:val="20"/>
        </w:rPr>
        <w:t xml:space="preserve">   Специалист по первичному воинскому учету граждан свои функциональные обязанности выполняет в соответствии с постановлением Правительства Российской Федерации от 27 ноября </w:t>
      </w:r>
      <w:smartTag w:uri="urn:schemas-microsoft-com:office:smarttags" w:element="metricconverter">
        <w:smartTagPr>
          <w:attr w:name="ProductID" w:val="2006 г"/>
        </w:smartTagPr>
        <w:r w:rsidRPr="00ED4AB4">
          <w:rPr>
            <w:sz w:val="20"/>
            <w:szCs w:val="20"/>
          </w:rPr>
          <w:t>2006 г</w:t>
        </w:r>
      </w:smartTag>
      <w:r w:rsidRPr="00ED4AB4">
        <w:rPr>
          <w:sz w:val="20"/>
          <w:szCs w:val="20"/>
        </w:rPr>
        <w:t>. «Об утверждении Положения о воинском учёте» и Методических рекомендаций по осуществлению первичного воинского учета в органах местного самоуправления, разработанных Генеральным Штабом Вооружённых Сил Российской Федерации от 2007 года.</w:t>
      </w:r>
    </w:p>
    <w:p w:rsidR="00ED4AB4" w:rsidRPr="00ED4AB4" w:rsidRDefault="00ED4AB4" w:rsidP="00ED4AB4">
      <w:pPr>
        <w:pStyle w:val="21"/>
        <w:tabs>
          <w:tab w:val="center" w:pos="5323"/>
          <w:tab w:val="left" w:pos="6943"/>
        </w:tabs>
        <w:spacing w:after="0" w:line="240" w:lineRule="auto"/>
        <w:jc w:val="center"/>
        <w:rPr>
          <w:b/>
          <w:sz w:val="20"/>
          <w:szCs w:val="20"/>
        </w:rPr>
      </w:pPr>
      <w:r w:rsidRPr="00ED4AB4">
        <w:rPr>
          <w:b/>
          <w:sz w:val="20"/>
          <w:szCs w:val="20"/>
        </w:rPr>
        <w:t>Обязан:</w:t>
      </w:r>
    </w:p>
    <w:p w:rsidR="00ED4AB4" w:rsidRPr="00ED4AB4" w:rsidRDefault="00ED4AB4" w:rsidP="00ED4AB4">
      <w:pPr>
        <w:ind w:firstLine="561"/>
        <w:jc w:val="both"/>
        <w:rPr>
          <w:sz w:val="20"/>
          <w:szCs w:val="20"/>
        </w:rPr>
      </w:pPr>
      <w:r w:rsidRPr="00ED4AB4">
        <w:rPr>
          <w:sz w:val="20"/>
          <w:szCs w:val="20"/>
        </w:rPr>
        <w:t>- производить постановку и снятие (снятие по возрасту) с воинского учета граждан, подлежащих призыву и граждан пребывающих в запасе (офицеров, сержантов, солдат, прапорщиков, мичманов);</w:t>
      </w:r>
    </w:p>
    <w:p w:rsidR="00ED4AB4" w:rsidRPr="00ED4AB4" w:rsidRDefault="00ED4AB4" w:rsidP="00ED4AB4">
      <w:pPr>
        <w:ind w:firstLine="561"/>
        <w:jc w:val="both"/>
        <w:rPr>
          <w:sz w:val="20"/>
          <w:szCs w:val="20"/>
        </w:rPr>
      </w:pPr>
      <w:r w:rsidRPr="00ED4AB4">
        <w:rPr>
          <w:sz w:val="20"/>
          <w:szCs w:val="20"/>
        </w:rPr>
        <w:t>- представлять в военный комиссариат (Пензенского района Пензенской области, муниципальный) паспорта в которых отсутствует отметка об отношении к воинской обязанности;</w:t>
      </w:r>
    </w:p>
    <w:p w:rsidR="00ED4AB4" w:rsidRPr="00ED4AB4" w:rsidRDefault="00ED4AB4" w:rsidP="00ED4AB4">
      <w:pPr>
        <w:ind w:firstLine="561"/>
        <w:jc w:val="both"/>
        <w:rPr>
          <w:sz w:val="20"/>
          <w:szCs w:val="20"/>
        </w:rPr>
      </w:pPr>
      <w:r w:rsidRPr="00ED4AB4">
        <w:rPr>
          <w:sz w:val="20"/>
          <w:szCs w:val="20"/>
        </w:rPr>
        <w:t>- выявлять граждан, не состоящих на воинском учете, но обязанных состоять, информировать должностных лиц военного комиссариата (Пензенского района Пензенской области, муниципального) о фактах такого рода и принимать все меры для постановки граждан на воинский учет;</w:t>
      </w:r>
    </w:p>
    <w:p w:rsidR="00ED4AB4" w:rsidRPr="00ED4AB4" w:rsidRDefault="00ED4AB4" w:rsidP="00ED4AB4">
      <w:pPr>
        <w:ind w:firstLine="561"/>
        <w:jc w:val="both"/>
        <w:rPr>
          <w:sz w:val="20"/>
          <w:szCs w:val="20"/>
        </w:rPr>
      </w:pPr>
      <w:r w:rsidRPr="00ED4AB4">
        <w:rPr>
          <w:sz w:val="20"/>
          <w:szCs w:val="20"/>
        </w:rPr>
        <w:t>- направлять в военный комиссариат (Пензенского района Пензенской области, муниципальный) сведения о поставленных, снятых и убывших без снятия с воинского учета граждан, а так же сведения об изменениях в социально-демографических данных на 5, 15, 25 число ежемесячно;</w:t>
      </w:r>
    </w:p>
    <w:p w:rsidR="00ED4AB4" w:rsidRPr="00ED4AB4" w:rsidRDefault="00ED4AB4" w:rsidP="00ED4AB4">
      <w:pPr>
        <w:ind w:firstLine="561"/>
        <w:jc w:val="both"/>
        <w:rPr>
          <w:sz w:val="20"/>
          <w:szCs w:val="20"/>
        </w:rPr>
      </w:pPr>
      <w:r w:rsidRPr="00ED4AB4">
        <w:rPr>
          <w:sz w:val="20"/>
          <w:szCs w:val="20"/>
        </w:rPr>
        <w:t xml:space="preserve">- производить сверку учетных данных, с </w:t>
      </w:r>
      <w:proofErr w:type="spellStart"/>
      <w:r w:rsidRPr="00ED4AB4">
        <w:rPr>
          <w:sz w:val="20"/>
          <w:szCs w:val="20"/>
        </w:rPr>
        <w:t>похозяйственными</w:t>
      </w:r>
      <w:proofErr w:type="spellEnd"/>
      <w:r w:rsidRPr="00ED4AB4">
        <w:rPr>
          <w:sz w:val="20"/>
          <w:szCs w:val="20"/>
        </w:rPr>
        <w:t xml:space="preserve"> книгами, карточками регистрации или домовыми книгами и с учетными данными военного комиссариата (Пензенского района Пензенской области, муниципального) 1 раз в год (по плану);</w:t>
      </w:r>
    </w:p>
    <w:p w:rsidR="00ED4AB4" w:rsidRPr="00ED4AB4" w:rsidRDefault="00ED4AB4" w:rsidP="00ED4AB4">
      <w:pPr>
        <w:ind w:firstLine="561"/>
        <w:jc w:val="both"/>
        <w:rPr>
          <w:sz w:val="20"/>
          <w:szCs w:val="20"/>
        </w:rPr>
      </w:pPr>
      <w:r w:rsidRPr="00ED4AB4">
        <w:rPr>
          <w:sz w:val="20"/>
          <w:szCs w:val="20"/>
        </w:rPr>
        <w:t>- производить оповещение граждан о явке в военный комиссариат (Пензенского района Пензенской области, муниципальный);</w:t>
      </w:r>
    </w:p>
    <w:p w:rsidR="00ED4AB4" w:rsidRPr="00ED4AB4" w:rsidRDefault="00ED4AB4" w:rsidP="00ED4AB4">
      <w:pPr>
        <w:ind w:firstLine="561"/>
        <w:jc w:val="both"/>
        <w:rPr>
          <w:sz w:val="20"/>
          <w:szCs w:val="20"/>
        </w:rPr>
      </w:pPr>
      <w:r w:rsidRPr="00ED4AB4">
        <w:rPr>
          <w:sz w:val="20"/>
          <w:szCs w:val="20"/>
        </w:rPr>
        <w:t>- обновлять учетные и алфавитные карточки, при изменении данных и пришедших в негодность;</w:t>
      </w:r>
    </w:p>
    <w:p w:rsidR="00ED4AB4" w:rsidRPr="00ED4AB4" w:rsidRDefault="00ED4AB4" w:rsidP="00ED4AB4">
      <w:pPr>
        <w:ind w:firstLine="561"/>
        <w:jc w:val="both"/>
        <w:rPr>
          <w:sz w:val="20"/>
          <w:szCs w:val="20"/>
        </w:rPr>
      </w:pPr>
      <w:r w:rsidRPr="00ED4AB4">
        <w:rPr>
          <w:sz w:val="20"/>
          <w:szCs w:val="20"/>
        </w:rPr>
        <w:t xml:space="preserve">- представлять отчет о результатах осуществления первичного воинского учета за истекший год к 1 января; </w:t>
      </w:r>
    </w:p>
    <w:p w:rsidR="00ED4AB4" w:rsidRPr="00ED4AB4" w:rsidRDefault="00ED4AB4" w:rsidP="00ED4AB4">
      <w:pPr>
        <w:ind w:firstLine="561"/>
        <w:jc w:val="both"/>
        <w:rPr>
          <w:sz w:val="20"/>
          <w:szCs w:val="20"/>
        </w:rPr>
      </w:pPr>
      <w:r w:rsidRPr="00ED4AB4">
        <w:rPr>
          <w:sz w:val="20"/>
          <w:szCs w:val="20"/>
        </w:rPr>
        <w:t xml:space="preserve"> - своевременно вносить изменения в сведения, содержащиеся в документах первичного воинского учета, и в 2-х недельный срок сообщает о внесенных изменениях в военный комиссариат (Пензенского района Пензенской области, муниципальный);</w:t>
      </w:r>
    </w:p>
    <w:p w:rsidR="00ED4AB4" w:rsidRPr="00ED4AB4" w:rsidRDefault="00ED4AB4" w:rsidP="00ED4AB4">
      <w:pPr>
        <w:ind w:firstLine="561"/>
        <w:jc w:val="both"/>
        <w:rPr>
          <w:sz w:val="20"/>
          <w:szCs w:val="20"/>
        </w:rPr>
      </w:pPr>
      <w:r w:rsidRPr="00ED4AB4">
        <w:rPr>
          <w:sz w:val="20"/>
          <w:szCs w:val="20"/>
        </w:rPr>
        <w:t>- вести тетради по обмену информацией с военным комиссариатом (Пензенского района Пензенской области, муниципальным);</w:t>
      </w:r>
    </w:p>
    <w:p w:rsidR="00ED4AB4" w:rsidRPr="00ED4AB4" w:rsidRDefault="00ED4AB4" w:rsidP="00ED4AB4">
      <w:pPr>
        <w:ind w:firstLine="561"/>
        <w:jc w:val="both"/>
        <w:rPr>
          <w:sz w:val="20"/>
          <w:szCs w:val="20"/>
        </w:rPr>
      </w:pPr>
      <w:r w:rsidRPr="00ED4AB4">
        <w:rPr>
          <w:sz w:val="20"/>
          <w:szCs w:val="20"/>
        </w:rPr>
        <w:t>- вести учет призывников, офицеров, сержантов и солдат запаса и своевременно оформлять документы для первоначальной постановки на учет;</w:t>
      </w:r>
    </w:p>
    <w:p w:rsidR="00ED4AB4" w:rsidRPr="00ED4AB4" w:rsidRDefault="00ED4AB4" w:rsidP="00ED4AB4">
      <w:pPr>
        <w:ind w:firstLine="561"/>
        <w:jc w:val="both"/>
        <w:rPr>
          <w:sz w:val="20"/>
          <w:szCs w:val="20"/>
        </w:rPr>
      </w:pPr>
      <w:r w:rsidRPr="00ED4AB4">
        <w:rPr>
          <w:sz w:val="20"/>
          <w:szCs w:val="20"/>
        </w:rPr>
        <w:t xml:space="preserve">- вести учет и представлять своевременно сведения на лиц, имеющих льготы (участников ВОВ, участников выполнявших интернациональный долг в Республике Афганистан, участников боевых действий </w:t>
      </w:r>
      <w:r w:rsidRPr="00ED4AB4">
        <w:rPr>
          <w:sz w:val="20"/>
          <w:szCs w:val="20"/>
        </w:rPr>
        <w:lastRenderedPageBreak/>
        <w:t xml:space="preserve">в Чеченской республике и </w:t>
      </w:r>
      <w:proofErr w:type="spellStart"/>
      <w:r w:rsidRPr="00ED4AB4">
        <w:rPr>
          <w:sz w:val="20"/>
          <w:szCs w:val="20"/>
        </w:rPr>
        <w:t>Северо-Кавказском</w:t>
      </w:r>
      <w:proofErr w:type="spellEnd"/>
      <w:r w:rsidRPr="00ED4AB4">
        <w:rPr>
          <w:sz w:val="20"/>
          <w:szCs w:val="20"/>
        </w:rPr>
        <w:t xml:space="preserve"> регионе, участники ликвидации последствий аварии на ЧАЭС);</w:t>
      </w:r>
    </w:p>
    <w:p w:rsidR="00ED4AB4" w:rsidRPr="00ED4AB4" w:rsidRDefault="00ED4AB4" w:rsidP="00ED4AB4">
      <w:pPr>
        <w:ind w:firstLine="561"/>
        <w:jc w:val="both"/>
        <w:rPr>
          <w:sz w:val="20"/>
          <w:szCs w:val="20"/>
        </w:rPr>
      </w:pPr>
      <w:r w:rsidRPr="00ED4AB4">
        <w:rPr>
          <w:sz w:val="20"/>
          <w:szCs w:val="20"/>
        </w:rPr>
        <w:t>- выявлять и представлять в военный комиссариат (Пензенского района Пензенской области, муниципальный) сведения о случаях неисполнения должностными лицами организаций и гражданами обязанностей по воинскому учету, мобилизационной подготовке и мобилизации;</w:t>
      </w:r>
    </w:p>
    <w:p w:rsidR="00ED4AB4" w:rsidRPr="00ED4AB4" w:rsidRDefault="00ED4AB4" w:rsidP="00ED4AB4">
      <w:pPr>
        <w:ind w:firstLine="561"/>
        <w:jc w:val="both"/>
        <w:rPr>
          <w:sz w:val="20"/>
          <w:szCs w:val="20"/>
        </w:rPr>
      </w:pPr>
      <w:r w:rsidRPr="00ED4AB4">
        <w:rPr>
          <w:sz w:val="20"/>
          <w:szCs w:val="20"/>
        </w:rPr>
        <w:t>- проводить сверку с отделом социальной защиты населения Пензенского района не реже 1 раза в год;</w:t>
      </w:r>
    </w:p>
    <w:p w:rsidR="00ED4AB4" w:rsidRPr="00ED4AB4" w:rsidRDefault="00ED4AB4" w:rsidP="00ED4AB4">
      <w:pPr>
        <w:ind w:firstLine="561"/>
        <w:jc w:val="both"/>
        <w:rPr>
          <w:sz w:val="20"/>
          <w:szCs w:val="20"/>
        </w:rPr>
      </w:pPr>
      <w:r w:rsidRPr="00ED4AB4">
        <w:rPr>
          <w:sz w:val="20"/>
          <w:szCs w:val="20"/>
        </w:rPr>
        <w:t>- вести учет организаций, находящихся на территории муниципального образования;</w:t>
      </w:r>
    </w:p>
    <w:p w:rsidR="00ED4AB4" w:rsidRPr="00ED4AB4" w:rsidRDefault="00ED4AB4" w:rsidP="00ED4AB4">
      <w:pPr>
        <w:ind w:firstLine="561"/>
        <w:jc w:val="both"/>
        <w:rPr>
          <w:sz w:val="20"/>
          <w:szCs w:val="20"/>
        </w:rPr>
      </w:pPr>
      <w:r w:rsidRPr="00ED4AB4">
        <w:rPr>
          <w:sz w:val="20"/>
          <w:szCs w:val="20"/>
        </w:rPr>
        <w:t>- производить сверку учетных карточек граждан, пребывающих в запасе, с формой Т-2 организаций, находящихся на территории сельсовета 1 раз в год (по плану);</w:t>
      </w:r>
    </w:p>
    <w:p w:rsidR="00ED4AB4" w:rsidRPr="00ED4AB4" w:rsidRDefault="00ED4AB4" w:rsidP="00ED4AB4">
      <w:pPr>
        <w:ind w:firstLine="561"/>
        <w:jc w:val="both"/>
        <w:rPr>
          <w:sz w:val="20"/>
          <w:szCs w:val="20"/>
        </w:rPr>
      </w:pPr>
      <w:r w:rsidRPr="00ED4AB4">
        <w:rPr>
          <w:sz w:val="20"/>
          <w:szCs w:val="20"/>
        </w:rPr>
        <w:t xml:space="preserve">- проводить проверки организаций находящихся на территории администрации </w:t>
      </w:r>
      <w:proofErr w:type="gramStart"/>
      <w:r w:rsidRPr="00ED4AB4">
        <w:rPr>
          <w:sz w:val="20"/>
          <w:szCs w:val="20"/>
        </w:rPr>
        <w:t>согласно плана</w:t>
      </w:r>
      <w:proofErr w:type="gramEnd"/>
      <w:r w:rsidRPr="00ED4AB4">
        <w:rPr>
          <w:sz w:val="20"/>
          <w:szCs w:val="20"/>
        </w:rPr>
        <w:t>;</w:t>
      </w:r>
    </w:p>
    <w:p w:rsidR="00ED4AB4" w:rsidRPr="00ED4AB4" w:rsidRDefault="00ED4AB4" w:rsidP="00ED4AB4">
      <w:pPr>
        <w:ind w:firstLine="561"/>
        <w:jc w:val="both"/>
        <w:rPr>
          <w:sz w:val="20"/>
          <w:szCs w:val="20"/>
        </w:rPr>
      </w:pPr>
      <w:r w:rsidRPr="00ED4AB4">
        <w:rPr>
          <w:sz w:val="20"/>
          <w:szCs w:val="20"/>
        </w:rPr>
        <w:t>-  представлять в военный комиссариат (Пензенского района Пензенской области, муниципальный) именные списки на юношей 15-ти, 16-ти летнего возраста;</w:t>
      </w:r>
    </w:p>
    <w:p w:rsidR="00ED4AB4" w:rsidRPr="00ED4AB4" w:rsidRDefault="00ED4AB4" w:rsidP="00ED4AB4">
      <w:pPr>
        <w:ind w:firstLine="561"/>
        <w:jc w:val="both"/>
        <w:rPr>
          <w:sz w:val="20"/>
          <w:szCs w:val="20"/>
        </w:rPr>
      </w:pPr>
      <w:r w:rsidRPr="00ED4AB4">
        <w:rPr>
          <w:sz w:val="20"/>
          <w:szCs w:val="20"/>
        </w:rPr>
        <w:t>- оформлять карты первичного воинского учета призывников;</w:t>
      </w:r>
    </w:p>
    <w:p w:rsidR="00ED4AB4" w:rsidRPr="00ED4AB4" w:rsidRDefault="00ED4AB4" w:rsidP="00ED4AB4">
      <w:pPr>
        <w:ind w:firstLine="561"/>
        <w:jc w:val="both"/>
        <w:rPr>
          <w:sz w:val="20"/>
          <w:szCs w:val="20"/>
        </w:rPr>
      </w:pPr>
      <w:r w:rsidRPr="00ED4AB4">
        <w:rPr>
          <w:sz w:val="20"/>
          <w:szCs w:val="20"/>
        </w:rPr>
        <w:t>- до 15 декабря проверять совместно с должностным лицом военного комиссариата (Пензенского района Пензенской области, муниципального) соответствие данных учётных документов со списками граждан, подлежащих ППВУ;</w:t>
      </w:r>
    </w:p>
    <w:p w:rsidR="00ED4AB4" w:rsidRPr="00ED4AB4" w:rsidRDefault="00ED4AB4" w:rsidP="00ED4AB4">
      <w:pPr>
        <w:ind w:firstLine="561"/>
        <w:jc w:val="both"/>
        <w:rPr>
          <w:sz w:val="20"/>
          <w:szCs w:val="20"/>
        </w:rPr>
      </w:pPr>
      <w:r w:rsidRPr="00ED4AB4">
        <w:rPr>
          <w:sz w:val="20"/>
          <w:szCs w:val="20"/>
        </w:rPr>
        <w:t>- в соответствии с графиком провести сверку имеющихся в военном комиссариате (Пензенского района Пензенской области, муниципальном) учётных данных на граждан первоначально поставленных на воинский учёт, с учётными данными сельской администрации;</w:t>
      </w:r>
    </w:p>
    <w:p w:rsidR="00ED4AB4" w:rsidRPr="00ED4AB4" w:rsidRDefault="00ED4AB4" w:rsidP="00ED4AB4">
      <w:pPr>
        <w:ind w:firstLine="561"/>
        <w:jc w:val="both"/>
        <w:rPr>
          <w:sz w:val="20"/>
          <w:szCs w:val="20"/>
        </w:rPr>
      </w:pPr>
      <w:r w:rsidRPr="00ED4AB4">
        <w:rPr>
          <w:sz w:val="20"/>
          <w:szCs w:val="20"/>
        </w:rPr>
        <w:t>-    принимать участие в мероприятиях патриотической направленности;</w:t>
      </w:r>
    </w:p>
    <w:p w:rsidR="00ED4AB4" w:rsidRPr="00ED4AB4" w:rsidRDefault="00ED4AB4" w:rsidP="00ED4AB4">
      <w:pPr>
        <w:ind w:firstLine="561"/>
        <w:jc w:val="both"/>
        <w:rPr>
          <w:sz w:val="20"/>
          <w:szCs w:val="20"/>
        </w:rPr>
      </w:pPr>
      <w:r w:rsidRPr="00ED4AB4">
        <w:rPr>
          <w:sz w:val="20"/>
          <w:szCs w:val="20"/>
        </w:rPr>
        <w:t xml:space="preserve">- принимать участие в мобилизационных мероприятиях и вести документацию Штаба оповещения. </w:t>
      </w:r>
    </w:p>
    <w:p w:rsidR="00ED4AB4" w:rsidRPr="00ED4AB4" w:rsidRDefault="00ED4AB4" w:rsidP="00ED4AB4">
      <w:pPr>
        <w:ind w:firstLine="561"/>
        <w:jc w:val="both"/>
        <w:rPr>
          <w:sz w:val="20"/>
          <w:szCs w:val="20"/>
        </w:rPr>
      </w:pPr>
    </w:p>
    <w:p w:rsidR="00ED4AB4" w:rsidRPr="00ED4AB4" w:rsidRDefault="00ED4AB4" w:rsidP="00ED4AB4">
      <w:pPr>
        <w:pStyle w:val="21"/>
        <w:tabs>
          <w:tab w:val="center" w:pos="5323"/>
          <w:tab w:val="left" w:pos="6943"/>
        </w:tabs>
        <w:spacing w:after="0" w:line="240" w:lineRule="auto"/>
        <w:rPr>
          <w:sz w:val="20"/>
          <w:szCs w:val="20"/>
        </w:rPr>
      </w:pPr>
      <w:r w:rsidRPr="00ED4AB4">
        <w:rPr>
          <w:sz w:val="20"/>
          <w:szCs w:val="20"/>
        </w:rPr>
        <w:t xml:space="preserve"> Ознакомлен: Специалист по первичному воинскому учету граждан  </w:t>
      </w:r>
    </w:p>
    <w:p w:rsidR="00ED4AB4" w:rsidRPr="00ED4AB4" w:rsidRDefault="00ED4AB4" w:rsidP="00ED4AB4">
      <w:pPr>
        <w:pStyle w:val="21"/>
        <w:tabs>
          <w:tab w:val="center" w:pos="5323"/>
          <w:tab w:val="left" w:pos="6943"/>
        </w:tabs>
        <w:spacing w:after="0" w:line="240" w:lineRule="auto"/>
        <w:rPr>
          <w:sz w:val="20"/>
          <w:szCs w:val="20"/>
        </w:rPr>
      </w:pPr>
      <w:r w:rsidRPr="00ED4AB4">
        <w:rPr>
          <w:sz w:val="20"/>
          <w:szCs w:val="20"/>
        </w:rPr>
        <w:t xml:space="preserve">________________  Горбань Екатерина Александровна  </w:t>
      </w:r>
    </w:p>
    <w:p w:rsidR="00ED4AB4" w:rsidRPr="00ED4AB4" w:rsidRDefault="00ED4AB4" w:rsidP="00ED4AB4">
      <w:pPr>
        <w:rPr>
          <w:sz w:val="20"/>
          <w:szCs w:val="20"/>
        </w:rPr>
      </w:pPr>
    </w:p>
    <w:p w:rsidR="00ED4AB4" w:rsidRPr="00ED4AB4" w:rsidRDefault="00ED4AB4" w:rsidP="00ED4AB4">
      <w:pPr>
        <w:rPr>
          <w:sz w:val="20"/>
          <w:szCs w:val="20"/>
        </w:rPr>
      </w:pPr>
      <w:r w:rsidRPr="00ED4AB4">
        <w:rPr>
          <w:sz w:val="20"/>
          <w:szCs w:val="20"/>
        </w:rPr>
        <w:t>«___» ___________  20__ г.</w:t>
      </w:r>
    </w:p>
    <w:p w:rsidR="00ED4AB4" w:rsidRPr="00ED4AB4" w:rsidRDefault="00ED4AB4" w:rsidP="00ED4AB4">
      <w:pPr>
        <w:tabs>
          <w:tab w:val="left" w:pos="3300"/>
        </w:tabs>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tbl>
      <w:tblPr>
        <w:tblW w:w="0" w:type="auto"/>
        <w:tblLook w:val="04A0"/>
      </w:tblPr>
      <w:tblGrid>
        <w:gridCol w:w="3652"/>
        <w:gridCol w:w="5918"/>
      </w:tblGrid>
      <w:tr w:rsidR="00ED4AB4" w:rsidRPr="001C6304" w:rsidTr="00AF41BF">
        <w:trPr>
          <w:trHeight w:val="819"/>
        </w:trPr>
        <w:tc>
          <w:tcPr>
            <w:tcW w:w="3652" w:type="dxa"/>
          </w:tcPr>
          <w:p w:rsidR="00ED4AB4" w:rsidRPr="001C6304" w:rsidRDefault="00ED4AB4" w:rsidP="00AF41BF">
            <w:pPr>
              <w:rPr>
                <w:b/>
                <w:sz w:val="20"/>
                <w:szCs w:val="20"/>
              </w:rPr>
            </w:pPr>
            <w:r w:rsidRPr="001C6304">
              <w:rPr>
                <w:b/>
                <w:sz w:val="20"/>
                <w:szCs w:val="20"/>
              </w:rPr>
              <w:t xml:space="preserve">Главный редактор: </w:t>
            </w:r>
          </w:p>
          <w:p w:rsidR="00ED4AB4" w:rsidRPr="001C6304" w:rsidRDefault="00ED4AB4" w:rsidP="00AF41BF">
            <w:pPr>
              <w:rPr>
                <w:b/>
                <w:sz w:val="20"/>
                <w:szCs w:val="20"/>
              </w:rPr>
            </w:pPr>
            <w:r w:rsidRPr="001C6304">
              <w:rPr>
                <w:b/>
                <w:sz w:val="20"/>
                <w:szCs w:val="20"/>
              </w:rPr>
              <w:t xml:space="preserve">М. С. Плешакова </w:t>
            </w:r>
          </w:p>
          <w:p w:rsidR="00ED4AB4" w:rsidRPr="001C6304" w:rsidRDefault="00ED4AB4" w:rsidP="00AF41BF">
            <w:pPr>
              <w:rPr>
                <w:b/>
                <w:sz w:val="20"/>
                <w:szCs w:val="20"/>
              </w:rPr>
            </w:pPr>
            <w:r w:rsidRPr="001C6304">
              <w:rPr>
                <w:b/>
                <w:sz w:val="20"/>
                <w:szCs w:val="20"/>
              </w:rPr>
              <w:t>«Бесплатно»</w:t>
            </w:r>
          </w:p>
          <w:p w:rsidR="00ED4AB4" w:rsidRPr="001C6304" w:rsidRDefault="00ED4AB4" w:rsidP="00AF41BF">
            <w:pPr>
              <w:rPr>
                <w:b/>
                <w:sz w:val="20"/>
                <w:szCs w:val="20"/>
              </w:rPr>
            </w:pPr>
            <w:r w:rsidRPr="001C6304">
              <w:rPr>
                <w:b/>
                <w:sz w:val="20"/>
                <w:szCs w:val="20"/>
              </w:rPr>
              <w:t>Тираж 20 экземпляров</w:t>
            </w:r>
          </w:p>
          <w:p w:rsidR="00ED4AB4" w:rsidRPr="001C6304" w:rsidRDefault="00ED4AB4" w:rsidP="00AF41BF">
            <w:pPr>
              <w:rPr>
                <w:b/>
                <w:sz w:val="20"/>
                <w:szCs w:val="20"/>
              </w:rPr>
            </w:pPr>
            <w:r w:rsidRPr="001C6304">
              <w:rPr>
                <w:b/>
                <w:sz w:val="20"/>
                <w:szCs w:val="20"/>
              </w:rPr>
              <w:t>Учредитель:</w:t>
            </w:r>
          </w:p>
          <w:p w:rsidR="00ED4AB4" w:rsidRPr="001C6304" w:rsidRDefault="00ED4AB4" w:rsidP="00AF41BF">
            <w:pPr>
              <w:rPr>
                <w:b/>
                <w:sz w:val="20"/>
                <w:szCs w:val="20"/>
              </w:rPr>
            </w:pPr>
            <w:r w:rsidRPr="001C6304">
              <w:rPr>
                <w:b/>
                <w:sz w:val="20"/>
                <w:szCs w:val="20"/>
              </w:rPr>
              <w:t>Комитет местного самоуправления</w:t>
            </w:r>
          </w:p>
          <w:p w:rsidR="00ED4AB4" w:rsidRPr="001C6304" w:rsidRDefault="00ED4AB4" w:rsidP="00AF41BF">
            <w:pPr>
              <w:rPr>
                <w:b/>
                <w:sz w:val="20"/>
                <w:szCs w:val="20"/>
              </w:rPr>
            </w:pPr>
            <w:r w:rsidRPr="001C6304">
              <w:rPr>
                <w:b/>
                <w:sz w:val="20"/>
                <w:szCs w:val="20"/>
              </w:rPr>
              <w:t xml:space="preserve">Старокаменского сельсовета </w:t>
            </w:r>
          </w:p>
          <w:p w:rsidR="00ED4AB4" w:rsidRPr="001C6304" w:rsidRDefault="00ED4AB4" w:rsidP="00AF41BF">
            <w:pPr>
              <w:rPr>
                <w:b/>
                <w:sz w:val="20"/>
                <w:szCs w:val="20"/>
              </w:rPr>
            </w:pPr>
            <w:r w:rsidRPr="001C6304">
              <w:rPr>
                <w:b/>
                <w:sz w:val="20"/>
                <w:szCs w:val="20"/>
              </w:rPr>
              <w:t>Пензенского района Пензенской области</w:t>
            </w:r>
          </w:p>
          <w:p w:rsidR="00ED4AB4" w:rsidRPr="001C6304" w:rsidRDefault="00ED4AB4" w:rsidP="00AF41BF">
            <w:pPr>
              <w:rPr>
                <w:b/>
                <w:sz w:val="20"/>
                <w:szCs w:val="20"/>
              </w:rPr>
            </w:pPr>
            <w:r w:rsidRPr="001C6304">
              <w:rPr>
                <w:b/>
                <w:sz w:val="20"/>
                <w:szCs w:val="20"/>
              </w:rPr>
              <w:t>Адрес редакции:</w:t>
            </w:r>
          </w:p>
          <w:p w:rsidR="00ED4AB4" w:rsidRPr="001C6304" w:rsidRDefault="00ED4AB4"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ED4AB4" w:rsidRPr="001C6304" w:rsidRDefault="00ED4AB4"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ED4AB4" w:rsidRPr="001C6304" w:rsidRDefault="00ED4AB4"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Пензенская область, </w:t>
            </w:r>
          </w:p>
          <w:p w:rsidR="00ED4AB4" w:rsidRPr="001C6304" w:rsidRDefault="00ED4AB4" w:rsidP="00AF41BF">
            <w:pPr>
              <w:rPr>
                <w:b/>
                <w:sz w:val="20"/>
                <w:szCs w:val="20"/>
              </w:rPr>
            </w:pPr>
            <w:r w:rsidRPr="001C6304">
              <w:rPr>
                <w:b/>
                <w:sz w:val="20"/>
                <w:szCs w:val="20"/>
              </w:rPr>
              <w:t>410512</w:t>
            </w:r>
          </w:p>
        </w:tc>
        <w:tc>
          <w:tcPr>
            <w:tcW w:w="5918" w:type="dxa"/>
          </w:tcPr>
          <w:p w:rsidR="00ED4AB4" w:rsidRPr="001C6304" w:rsidRDefault="00ED4AB4" w:rsidP="00AF41BF">
            <w:pPr>
              <w:rPr>
                <w:b/>
                <w:sz w:val="20"/>
                <w:szCs w:val="20"/>
              </w:rPr>
            </w:pPr>
            <w:r w:rsidRPr="001C6304">
              <w:rPr>
                <w:b/>
                <w:sz w:val="20"/>
                <w:szCs w:val="20"/>
              </w:rPr>
              <w:t>Время подписания в печать:</w:t>
            </w:r>
          </w:p>
          <w:p w:rsidR="00ED4AB4" w:rsidRPr="001C6304" w:rsidRDefault="00ED4AB4" w:rsidP="00AF41BF">
            <w:pPr>
              <w:rPr>
                <w:b/>
                <w:sz w:val="20"/>
                <w:szCs w:val="20"/>
              </w:rPr>
            </w:pPr>
            <w:r w:rsidRPr="001C6304">
              <w:rPr>
                <w:b/>
                <w:sz w:val="20"/>
                <w:szCs w:val="20"/>
              </w:rPr>
              <w:t>По графику – в 11-00часов.</w:t>
            </w:r>
          </w:p>
          <w:p w:rsidR="00ED4AB4" w:rsidRPr="001C6304" w:rsidRDefault="00ED4AB4" w:rsidP="00AF41BF">
            <w:pPr>
              <w:rPr>
                <w:b/>
                <w:sz w:val="20"/>
                <w:szCs w:val="20"/>
              </w:rPr>
            </w:pPr>
            <w:r w:rsidRPr="001C6304">
              <w:rPr>
                <w:b/>
                <w:sz w:val="20"/>
                <w:szCs w:val="20"/>
              </w:rPr>
              <w:t>Фактическ</w:t>
            </w:r>
            <w:proofErr w:type="gramStart"/>
            <w:r w:rsidRPr="001C6304">
              <w:rPr>
                <w:b/>
                <w:sz w:val="20"/>
                <w:szCs w:val="20"/>
              </w:rPr>
              <w:t>и-</w:t>
            </w:r>
            <w:proofErr w:type="gramEnd"/>
            <w:r w:rsidRPr="001C6304">
              <w:rPr>
                <w:b/>
                <w:sz w:val="20"/>
                <w:szCs w:val="20"/>
              </w:rPr>
              <w:t xml:space="preserve"> в 11-00 часов.</w:t>
            </w:r>
          </w:p>
          <w:p w:rsidR="00ED4AB4" w:rsidRPr="001C6304" w:rsidRDefault="00ED4AB4" w:rsidP="00AF41BF">
            <w:pPr>
              <w:rPr>
                <w:b/>
                <w:sz w:val="20"/>
                <w:szCs w:val="20"/>
              </w:rPr>
            </w:pPr>
            <w:r w:rsidRPr="001C6304">
              <w:rPr>
                <w:b/>
                <w:sz w:val="20"/>
                <w:szCs w:val="20"/>
              </w:rPr>
              <w:t>Отпечатано:</w:t>
            </w:r>
          </w:p>
          <w:p w:rsidR="00ED4AB4" w:rsidRPr="001C6304" w:rsidRDefault="00ED4AB4"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ED4AB4" w:rsidRPr="001C6304" w:rsidRDefault="00ED4AB4"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ED4AB4" w:rsidRPr="001C6304" w:rsidRDefault="00ED4AB4"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ED4AB4" w:rsidRPr="001C6304" w:rsidRDefault="00ED4AB4" w:rsidP="00AF41BF">
            <w:pPr>
              <w:rPr>
                <w:b/>
                <w:sz w:val="20"/>
                <w:szCs w:val="20"/>
              </w:rPr>
            </w:pPr>
            <w:r w:rsidRPr="001C6304">
              <w:rPr>
                <w:b/>
                <w:sz w:val="20"/>
                <w:szCs w:val="20"/>
              </w:rPr>
              <w:t>410512</w:t>
            </w:r>
          </w:p>
          <w:p w:rsidR="00ED4AB4" w:rsidRPr="001C6304" w:rsidRDefault="00ED4AB4" w:rsidP="00AF41BF">
            <w:pPr>
              <w:rPr>
                <w:b/>
                <w:sz w:val="20"/>
                <w:szCs w:val="20"/>
              </w:rPr>
            </w:pPr>
            <w:r w:rsidRPr="001C6304">
              <w:rPr>
                <w:b/>
                <w:sz w:val="20"/>
                <w:szCs w:val="20"/>
              </w:rPr>
              <w:t>Адрес издателя:</w:t>
            </w:r>
          </w:p>
          <w:p w:rsidR="00ED4AB4" w:rsidRPr="001C6304" w:rsidRDefault="00ED4AB4"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ED4AB4" w:rsidRPr="001C6304" w:rsidRDefault="00ED4AB4"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ED4AB4" w:rsidRPr="001C6304" w:rsidRDefault="00ED4AB4"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ED4AB4" w:rsidRPr="001C6304" w:rsidRDefault="00ED4AB4" w:rsidP="00AF41BF">
            <w:pPr>
              <w:rPr>
                <w:b/>
                <w:sz w:val="20"/>
                <w:szCs w:val="20"/>
              </w:rPr>
            </w:pPr>
            <w:r w:rsidRPr="001C6304">
              <w:rPr>
                <w:b/>
                <w:sz w:val="20"/>
                <w:szCs w:val="20"/>
              </w:rPr>
              <w:t>410512</w:t>
            </w:r>
          </w:p>
        </w:tc>
      </w:tr>
    </w:tbl>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jc w:val="right"/>
        <w:rPr>
          <w:sz w:val="20"/>
          <w:szCs w:val="20"/>
        </w:rPr>
      </w:pPr>
    </w:p>
    <w:p w:rsidR="00ED4AB4" w:rsidRPr="00ED4AB4" w:rsidRDefault="00ED4AB4" w:rsidP="00ED4AB4">
      <w:pPr>
        <w:ind w:firstLine="709"/>
        <w:rPr>
          <w:sz w:val="20"/>
          <w:szCs w:val="20"/>
        </w:rPr>
      </w:pPr>
    </w:p>
    <w:p w:rsidR="00ED4AB4" w:rsidRPr="00ED4AB4" w:rsidRDefault="00ED4AB4" w:rsidP="00ED4AB4">
      <w:pPr>
        <w:rPr>
          <w:sz w:val="20"/>
          <w:szCs w:val="20"/>
        </w:rPr>
      </w:pPr>
    </w:p>
    <w:p w:rsidR="00ED4AB4" w:rsidRPr="00ED4AB4" w:rsidRDefault="00ED4AB4" w:rsidP="00ED4AB4">
      <w:pPr>
        <w:rPr>
          <w:sz w:val="20"/>
          <w:szCs w:val="20"/>
        </w:rPr>
      </w:pPr>
    </w:p>
    <w:sectPr w:rsidR="00ED4AB4" w:rsidRPr="00ED4AB4" w:rsidSect="00F903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4AB4"/>
    <w:rsid w:val="00ED4AB4"/>
    <w:rsid w:val="00F903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AB4"/>
    <w:pPr>
      <w:spacing w:after="0" w:line="240" w:lineRule="auto"/>
    </w:pPr>
    <w:rPr>
      <w:rFonts w:ascii="Times New Roman" w:eastAsia="Times New Roman" w:hAnsi="Times New Roman" w:cs="Times New Roman"/>
      <w:sz w:val="24"/>
      <w:szCs w:val="24"/>
      <w:lang w:eastAsia="ru-RU"/>
    </w:rPr>
  </w:style>
  <w:style w:type="paragraph" w:styleId="2">
    <w:name w:val="heading 2"/>
    <w:aliases w:val="Знак2,Знак2 Знак"/>
    <w:basedOn w:val="a"/>
    <w:next w:val="a"/>
    <w:link w:val="20"/>
    <w:unhideWhenUsed/>
    <w:qFormat/>
    <w:rsid w:val="00ED4AB4"/>
    <w:pPr>
      <w:keepNext/>
      <w:keepLines/>
      <w:suppressAutoHyphen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ED4AB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2 Знак1,Знак2 Знак Знак"/>
    <w:basedOn w:val="a0"/>
    <w:link w:val="2"/>
    <w:rsid w:val="00ED4AB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D4AB4"/>
    <w:rPr>
      <w:rFonts w:asciiTheme="majorHAnsi" w:eastAsiaTheme="majorEastAsia" w:hAnsiTheme="majorHAnsi" w:cstheme="majorBidi"/>
      <w:b/>
      <w:bCs/>
      <w:color w:val="4F81BD" w:themeColor="accent1"/>
      <w:sz w:val="24"/>
      <w:szCs w:val="24"/>
      <w:lang w:eastAsia="ru-RU"/>
    </w:rPr>
  </w:style>
  <w:style w:type="paragraph" w:styleId="a3">
    <w:name w:val="Normal (Web)"/>
    <w:basedOn w:val="a"/>
    <w:uiPriority w:val="99"/>
    <w:unhideWhenUsed/>
    <w:rsid w:val="00ED4AB4"/>
    <w:pPr>
      <w:spacing w:before="100" w:beforeAutospacing="1" w:after="100" w:afterAutospacing="1"/>
    </w:pPr>
  </w:style>
  <w:style w:type="paragraph" w:styleId="a4">
    <w:name w:val="No Spacing"/>
    <w:uiPriority w:val="1"/>
    <w:qFormat/>
    <w:rsid w:val="00ED4AB4"/>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ED4AB4"/>
    <w:pPr>
      <w:widowControl w:val="0"/>
      <w:autoSpaceDE w:val="0"/>
      <w:autoSpaceDN w:val="0"/>
      <w:adjustRightInd w:val="0"/>
      <w:spacing w:line="319" w:lineRule="exact"/>
      <w:jc w:val="center"/>
    </w:pPr>
  </w:style>
  <w:style w:type="paragraph" w:customStyle="1" w:styleId="1">
    <w:name w:val="Абзац списка1"/>
    <w:basedOn w:val="a"/>
    <w:rsid w:val="00ED4AB4"/>
    <w:pPr>
      <w:ind w:left="720"/>
      <w:contextualSpacing/>
    </w:pPr>
    <w:rPr>
      <w:rFonts w:eastAsia="Calibri"/>
    </w:rPr>
  </w:style>
  <w:style w:type="paragraph" w:styleId="21">
    <w:name w:val="Body Text 2"/>
    <w:basedOn w:val="a"/>
    <w:link w:val="22"/>
    <w:unhideWhenUsed/>
    <w:rsid w:val="00ED4AB4"/>
    <w:pPr>
      <w:spacing w:after="120" w:line="480" w:lineRule="auto"/>
    </w:pPr>
  </w:style>
  <w:style w:type="character" w:customStyle="1" w:styleId="22">
    <w:name w:val="Основной текст 2 Знак"/>
    <w:basedOn w:val="a0"/>
    <w:link w:val="21"/>
    <w:rsid w:val="00ED4AB4"/>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ED4AB4"/>
    <w:pPr>
      <w:spacing w:after="120"/>
    </w:pPr>
  </w:style>
  <w:style w:type="character" w:customStyle="1" w:styleId="a6">
    <w:name w:val="Основной текст Знак"/>
    <w:basedOn w:val="a0"/>
    <w:link w:val="a5"/>
    <w:uiPriority w:val="99"/>
    <w:semiHidden/>
    <w:rsid w:val="00ED4AB4"/>
    <w:rPr>
      <w:rFonts w:ascii="Times New Roman" w:eastAsia="Times New Roman" w:hAnsi="Times New Roman" w:cs="Times New Roman"/>
      <w:sz w:val="24"/>
      <w:szCs w:val="24"/>
      <w:lang w:eastAsia="ru-RU"/>
    </w:rPr>
  </w:style>
  <w:style w:type="paragraph" w:customStyle="1" w:styleId="23">
    <w:name w:val="заголовок 2"/>
    <w:basedOn w:val="a"/>
    <w:next w:val="a"/>
    <w:uiPriority w:val="99"/>
    <w:rsid w:val="00ED4AB4"/>
    <w:pPr>
      <w:keepNext/>
      <w:overflowPunct w:val="0"/>
      <w:autoSpaceDE w:val="0"/>
      <w:autoSpaceDN w:val="0"/>
      <w:adjustRightInd w:val="0"/>
      <w:jc w:val="right"/>
      <w:textAlignment w:val="baseline"/>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4262</Words>
  <Characters>24297</Characters>
  <Application>Microsoft Office Word</Application>
  <DocSecurity>0</DocSecurity>
  <Lines>202</Lines>
  <Paragraphs>57</Paragraphs>
  <ScaleCrop>false</ScaleCrop>
  <Company/>
  <LinksUpToDate>false</LinksUpToDate>
  <CharactersWithSpaces>28502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2021-05-04T06:13:00Z</dcterms:created>
  <dcterms:modified xsi:type="dcterms:W3CDTF">2021-05-04T06:44:00Z</dcterms:modified>
</cp:coreProperties>
</file>